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749" w:rsidRDefault="00321749" w:rsidP="00C7655A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21749" w:rsidRDefault="00321749" w:rsidP="00C7655A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321749" w:rsidRDefault="00321749" w:rsidP="00C7655A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321749" w:rsidRDefault="00321749" w:rsidP="00C7655A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321749" w:rsidRDefault="00321749" w:rsidP="00C7655A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321749" w:rsidRDefault="00321749" w:rsidP="00C7655A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321749" w:rsidRDefault="00321749" w:rsidP="00C7655A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321749" w:rsidRDefault="00321749" w:rsidP="00C7655A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321749" w:rsidRDefault="00321749" w:rsidP="00C7655A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321749" w:rsidRDefault="00321749" w:rsidP="00C7655A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321749" w:rsidRDefault="00321749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E758DA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40"/>
          <w:szCs w:val="40"/>
        </w:rPr>
      </w:pPr>
    </w:p>
    <w:p w:rsidR="00591907" w:rsidRPr="00E758DA" w:rsidRDefault="00E758DA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40"/>
          <w:szCs w:val="40"/>
        </w:rPr>
      </w:pPr>
      <w:r w:rsidRPr="00E758DA">
        <w:rPr>
          <w:b/>
          <w:bCs/>
          <w:sz w:val="40"/>
          <w:szCs w:val="40"/>
        </w:rPr>
        <w:t>Рабочая программа учебной дисциплины</w:t>
      </w:r>
    </w:p>
    <w:p w:rsidR="00591907" w:rsidRPr="00E758DA" w:rsidRDefault="00E758DA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40"/>
          <w:szCs w:val="40"/>
        </w:rPr>
      </w:pPr>
      <w:r w:rsidRPr="00E758DA">
        <w:rPr>
          <w:b/>
          <w:bCs/>
          <w:sz w:val="40"/>
          <w:szCs w:val="40"/>
        </w:rPr>
        <w:t>ОП.11 Безопасность жизнедеятельности</w:t>
      </w:r>
    </w:p>
    <w:p w:rsidR="00321749" w:rsidRPr="00004A5C" w:rsidRDefault="00321749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E758DA" w:rsidRDefault="00E758DA" w:rsidP="00C7655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E758DA" w:rsidRDefault="00E758DA" w:rsidP="00C7655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специальности</w:t>
      </w:r>
    </w:p>
    <w:p w:rsidR="00591907" w:rsidRPr="00A20A8B" w:rsidRDefault="006C1F33" w:rsidP="00C7655A">
      <w:pPr>
        <w:spacing w:line="276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49.02.01 Физическая культура</w:t>
      </w: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91907" w:rsidRPr="00A20A8B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E758DA" w:rsidRDefault="00E758DA" w:rsidP="00C7655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E758DA" w:rsidRDefault="00E758DA" w:rsidP="00C7655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E758DA" w:rsidRDefault="00E758DA" w:rsidP="00C7655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591907" w:rsidRDefault="00591907" w:rsidP="00C7655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591907" w:rsidRDefault="00591907" w:rsidP="00C7655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591907" w:rsidRPr="00E758DA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E758DA">
        <w:rPr>
          <w:sz w:val="28"/>
        </w:rPr>
        <w:t>20</w:t>
      </w:r>
      <w:r w:rsidR="00FB1CA0" w:rsidRPr="00E758DA">
        <w:rPr>
          <w:sz w:val="28"/>
        </w:rPr>
        <w:t>18</w:t>
      </w:r>
      <w:r w:rsidRPr="00E758DA">
        <w:rPr>
          <w:sz w:val="28"/>
        </w:rPr>
        <w:t xml:space="preserve"> г.</w:t>
      </w:r>
    </w:p>
    <w:p w:rsidR="00C7655A" w:rsidRDefault="00591907" w:rsidP="00C7655A">
      <w:pPr>
        <w:spacing w:line="276" w:lineRule="auto"/>
        <w:ind w:firstLine="708"/>
      </w:pPr>
      <w:r>
        <w:br w:type="page"/>
      </w:r>
    </w:p>
    <w:p w:rsidR="006301BB" w:rsidRDefault="006301BB" w:rsidP="00C7655A">
      <w:pPr>
        <w:spacing w:line="276" w:lineRule="auto"/>
        <w:ind w:firstLine="708"/>
        <w:rPr>
          <w:sz w:val="28"/>
          <w:szCs w:val="28"/>
        </w:rPr>
      </w:pPr>
    </w:p>
    <w:p w:rsidR="005B2E6F" w:rsidRDefault="006C1F33" w:rsidP="00C7655A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   является частью программы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готовки специалистов среднего звена в соответствии с ФГОС по специальности СПО 49.02.01 Физическая культура (</w:t>
      </w:r>
      <w:proofErr w:type="gramStart"/>
      <w:r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t xml:space="preserve"> приказом Министерства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и науки РФ от 27 октября 2014г. № 1355)</w:t>
      </w:r>
      <w:r>
        <w:rPr>
          <w:sz w:val="28"/>
          <w:szCs w:val="28"/>
        </w:rPr>
        <w:br/>
      </w:r>
    </w:p>
    <w:p w:rsidR="00591907" w:rsidRPr="003121A3" w:rsidRDefault="00591907" w:rsidP="00C7655A">
      <w:pPr>
        <w:spacing w:line="276" w:lineRule="auto"/>
        <w:jc w:val="both"/>
        <w:rPr>
          <w:sz w:val="28"/>
          <w:szCs w:val="28"/>
        </w:rPr>
      </w:pPr>
      <w:r w:rsidRPr="003121A3">
        <w:rPr>
          <w:sz w:val="28"/>
          <w:szCs w:val="28"/>
        </w:rPr>
        <w:t xml:space="preserve">Организация-разработчик: ГБПОУ РО «Донской педагогический колледж»  </w:t>
      </w:r>
    </w:p>
    <w:p w:rsidR="00591907" w:rsidRPr="003121A3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591907" w:rsidRPr="003121A3" w:rsidRDefault="00FB1CA0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3121A3">
        <w:rPr>
          <w:sz w:val="28"/>
          <w:szCs w:val="28"/>
        </w:rPr>
        <w:t xml:space="preserve">Разработчик:   Аванесян </w:t>
      </w:r>
      <w:r w:rsidR="00B11045">
        <w:rPr>
          <w:sz w:val="28"/>
          <w:szCs w:val="28"/>
        </w:rPr>
        <w:t>И.Э., преподаватель естественно</w:t>
      </w:r>
      <w:r w:rsidRPr="003121A3">
        <w:rPr>
          <w:sz w:val="28"/>
          <w:szCs w:val="28"/>
        </w:rPr>
        <w:t>научных дисциплин</w:t>
      </w:r>
      <w:r w:rsidR="004B5D5F" w:rsidRPr="003121A3">
        <w:rPr>
          <w:sz w:val="28"/>
          <w:szCs w:val="28"/>
        </w:rPr>
        <w:t xml:space="preserve"> </w:t>
      </w:r>
      <w:r w:rsidR="00C231FC">
        <w:rPr>
          <w:sz w:val="28"/>
          <w:szCs w:val="28"/>
        </w:rPr>
        <w:t xml:space="preserve"> </w:t>
      </w:r>
    </w:p>
    <w:p w:rsidR="00591907" w:rsidRDefault="00591907" w:rsidP="00C7655A">
      <w:pPr>
        <w:widowControl w:val="0"/>
        <w:tabs>
          <w:tab w:val="left" w:pos="6420"/>
        </w:tabs>
        <w:suppressAutoHyphens/>
        <w:spacing w:line="276" w:lineRule="auto"/>
        <w:jc w:val="both"/>
        <w:rPr>
          <w:sz w:val="28"/>
          <w:szCs w:val="28"/>
        </w:rPr>
      </w:pPr>
    </w:p>
    <w:p w:rsidR="00AD3EBE" w:rsidRPr="003121A3" w:rsidRDefault="00AD3EBE" w:rsidP="00C7655A">
      <w:pPr>
        <w:widowControl w:val="0"/>
        <w:tabs>
          <w:tab w:val="left" w:pos="6420"/>
        </w:tabs>
        <w:suppressAutoHyphens/>
        <w:spacing w:line="276" w:lineRule="auto"/>
        <w:jc w:val="both"/>
        <w:rPr>
          <w:sz w:val="28"/>
          <w:szCs w:val="28"/>
        </w:rPr>
      </w:pPr>
    </w:p>
    <w:p w:rsidR="00591907" w:rsidRPr="003121A3" w:rsidRDefault="00591907" w:rsidP="00C7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121A3">
        <w:rPr>
          <w:sz w:val="28"/>
          <w:szCs w:val="28"/>
        </w:rPr>
        <w:t>Одобрено ПЦК естественно-математических дисциплин</w:t>
      </w:r>
    </w:p>
    <w:p w:rsidR="00591907" w:rsidRPr="003121A3" w:rsidRDefault="00FB1CA0" w:rsidP="00C7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121A3">
        <w:rPr>
          <w:sz w:val="28"/>
          <w:szCs w:val="28"/>
        </w:rPr>
        <w:t>Протокол № 7  от «11» мая 2018</w:t>
      </w:r>
      <w:r w:rsidR="00591907" w:rsidRPr="003121A3">
        <w:rPr>
          <w:sz w:val="28"/>
          <w:szCs w:val="28"/>
        </w:rPr>
        <w:t xml:space="preserve"> г.</w:t>
      </w:r>
    </w:p>
    <w:p w:rsidR="006301BB" w:rsidRDefault="006301BB" w:rsidP="00C7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9562D" w:rsidRPr="003121A3" w:rsidRDefault="0009562D" w:rsidP="00C7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121A3">
        <w:rPr>
          <w:sz w:val="28"/>
          <w:szCs w:val="28"/>
        </w:rPr>
        <w:t>Председатель ПЦК                                                            Шибинская С.А.</w:t>
      </w:r>
    </w:p>
    <w:p w:rsidR="0009562D" w:rsidRPr="003121A3" w:rsidRDefault="0009562D" w:rsidP="00C7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9562D" w:rsidRPr="003121A3" w:rsidRDefault="0009562D" w:rsidP="00C7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591907" w:rsidRPr="003121A3" w:rsidRDefault="00661710" w:rsidP="00C765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bookmarkStart w:id="0" w:name="_GoBack"/>
      <w:bookmarkEnd w:id="0"/>
      <w:r w:rsidR="00D67BB2" w:rsidRPr="003121A3">
        <w:rPr>
          <w:sz w:val="28"/>
          <w:szCs w:val="28"/>
        </w:rPr>
        <w:t>Протокол №</w:t>
      </w:r>
      <w:r w:rsidR="0009562D" w:rsidRPr="003121A3">
        <w:rPr>
          <w:sz w:val="28"/>
          <w:szCs w:val="28"/>
        </w:rPr>
        <w:t>6</w:t>
      </w:r>
      <w:r w:rsidR="00D67BB2" w:rsidRPr="003121A3">
        <w:rPr>
          <w:sz w:val="28"/>
          <w:szCs w:val="28"/>
        </w:rPr>
        <w:t xml:space="preserve">   от «</w:t>
      </w:r>
      <w:r w:rsidR="00FB1CA0" w:rsidRPr="003121A3">
        <w:rPr>
          <w:sz w:val="28"/>
          <w:szCs w:val="28"/>
        </w:rPr>
        <w:t>14</w:t>
      </w:r>
      <w:r w:rsidR="0009562D" w:rsidRPr="003121A3">
        <w:rPr>
          <w:sz w:val="28"/>
          <w:szCs w:val="28"/>
        </w:rPr>
        <w:t xml:space="preserve"> </w:t>
      </w:r>
      <w:r w:rsidR="00D67BB2" w:rsidRPr="003121A3">
        <w:rPr>
          <w:sz w:val="28"/>
          <w:szCs w:val="28"/>
        </w:rPr>
        <w:t xml:space="preserve">» </w:t>
      </w:r>
      <w:r w:rsidR="00FB1CA0" w:rsidRPr="003121A3">
        <w:rPr>
          <w:sz w:val="28"/>
          <w:szCs w:val="28"/>
        </w:rPr>
        <w:t xml:space="preserve"> июня  2018</w:t>
      </w:r>
      <w:r w:rsidR="00591907" w:rsidRPr="003121A3">
        <w:rPr>
          <w:sz w:val="28"/>
          <w:szCs w:val="28"/>
        </w:rPr>
        <w:t xml:space="preserve"> г.</w:t>
      </w:r>
    </w:p>
    <w:p w:rsidR="00591907" w:rsidRPr="003121A3" w:rsidRDefault="00591907" w:rsidP="00C7655A">
      <w:pPr>
        <w:shd w:val="clear" w:color="auto" w:fill="FFFFFF"/>
        <w:spacing w:line="276" w:lineRule="auto"/>
        <w:ind w:firstLine="680"/>
        <w:jc w:val="both"/>
        <w:rPr>
          <w:sz w:val="28"/>
          <w:szCs w:val="28"/>
        </w:rPr>
      </w:pPr>
    </w:p>
    <w:p w:rsidR="00591907" w:rsidRPr="003121A3" w:rsidRDefault="00591907" w:rsidP="00C7655A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sz w:val="28"/>
          <w:szCs w:val="28"/>
          <w:vertAlign w:val="superscript"/>
        </w:rPr>
      </w:pPr>
    </w:p>
    <w:p w:rsidR="00591907" w:rsidRPr="003121A3" w:rsidRDefault="00591907" w:rsidP="00C7655A">
      <w:pPr>
        <w:widowControl w:val="0"/>
        <w:tabs>
          <w:tab w:val="left" w:pos="0"/>
        </w:tabs>
        <w:suppressAutoHyphens/>
        <w:spacing w:line="276" w:lineRule="auto"/>
        <w:rPr>
          <w:i/>
          <w:iCs/>
          <w:caps/>
          <w:sz w:val="28"/>
          <w:szCs w:val="28"/>
        </w:rPr>
      </w:pPr>
    </w:p>
    <w:p w:rsidR="00591907" w:rsidRDefault="00591907" w:rsidP="00C76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  <w:sz w:val="28"/>
          <w:szCs w:val="28"/>
        </w:rPr>
      </w:pPr>
      <w:r w:rsidRPr="00A20A8B">
        <w:rPr>
          <w:i/>
          <w:iCs/>
        </w:rPr>
        <w:br w:type="page"/>
      </w:r>
      <w:r w:rsidRPr="00A20A8B">
        <w:rPr>
          <w:b/>
          <w:bCs/>
          <w:sz w:val="28"/>
          <w:szCs w:val="28"/>
        </w:rPr>
        <w:lastRenderedPageBreak/>
        <w:t>СОДЕРЖАНИЕ</w:t>
      </w:r>
    </w:p>
    <w:p w:rsidR="00AD3EBE" w:rsidRPr="00AD3EBE" w:rsidRDefault="00AD3EBE" w:rsidP="00C7655A">
      <w:pPr>
        <w:spacing w:line="276" w:lineRule="auto"/>
      </w:pP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591907" w:rsidRPr="00A20A8B">
        <w:tc>
          <w:tcPr>
            <w:tcW w:w="7668" w:type="dxa"/>
          </w:tcPr>
          <w:p w:rsidR="00591907" w:rsidRPr="00072BD0" w:rsidRDefault="00591907" w:rsidP="00C7655A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591907" w:rsidRPr="00A20A8B" w:rsidRDefault="00591907" w:rsidP="00C765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591907" w:rsidRPr="00A20A8B">
        <w:tc>
          <w:tcPr>
            <w:tcW w:w="7668" w:type="dxa"/>
          </w:tcPr>
          <w:p w:rsidR="00591907" w:rsidRPr="00072BD0" w:rsidRDefault="00591907" w:rsidP="00C7655A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1539F6">
              <w:rPr>
                <w:b/>
                <w:bCs/>
                <w:caps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591907" w:rsidRPr="00A20A8B" w:rsidRDefault="00591907" w:rsidP="00C765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7C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-6</w:t>
            </w:r>
          </w:p>
        </w:tc>
      </w:tr>
      <w:tr w:rsidR="00591907" w:rsidRPr="00A20A8B">
        <w:tc>
          <w:tcPr>
            <w:tcW w:w="7668" w:type="dxa"/>
          </w:tcPr>
          <w:p w:rsidR="00591907" w:rsidRPr="00072BD0" w:rsidRDefault="00591907" w:rsidP="00C7655A">
            <w:pPr>
              <w:pStyle w:val="1"/>
              <w:numPr>
                <w:ilvl w:val="0"/>
                <w:numId w:val="2"/>
              </w:numPr>
              <w:spacing w:line="276" w:lineRule="auto"/>
            </w:pPr>
            <w:r w:rsidRPr="001539F6">
              <w:rPr>
                <w:b/>
                <w:bCs/>
                <w:caps/>
              </w:rPr>
              <w:t>СТРУКТУРА и   содержание УЧЕБНОЙ ДИСЦИПЛИНЫ</w:t>
            </w:r>
          </w:p>
        </w:tc>
        <w:tc>
          <w:tcPr>
            <w:tcW w:w="1903" w:type="dxa"/>
          </w:tcPr>
          <w:p w:rsidR="00591907" w:rsidRPr="00A20A8B" w:rsidRDefault="00591907" w:rsidP="00C7655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7-12</w:t>
            </w:r>
          </w:p>
        </w:tc>
      </w:tr>
      <w:tr w:rsidR="00591907" w:rsidRPr="00A20A8B">
        <w:trPr>
          <w:trHeight w:val="670"/>
        </w:trPr>
        <w:tc>
          <w:tcPr>
            <w:tcW w:w="7668" w:type="dxa"/>
          </w:tcPr>
          <w:p w:rsidR="00591907" w:rsidRPr="00072BD0" w:rsidRDefault="00591907" w:rsidP="00C7655A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1539F6">
              <w:rPr>
                <w:b/>
                <w:bCs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</w:tcPr>
          <w:p w:rsidR="00591907" w:rsidRPr="00A20A8B" w:rsidRDefault="00211C51" w:rsidP="00C7655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91907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4</w:t>
            </w:r>
          </w:p>
        </w:tc>
      </w:tr>
      <w:tr w:rsidR="00591907" w:rsidRPr="00A20A8B">
        <w:tc>
          <w:tcPr>
            <w:tcW w:w="7668" w:type="dxa"/>
          </w:tcPr>
          <w:p w:rsidR="00591907" w:rsidRPr="00072BD0" w:rsidRDefault="00591907" w:rsidP="00C7655A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1539F6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591907" w:rsidRPr="00A20A8B" w:rsidRDefault="00591907" w:rsidP="00C7655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1C51">
              <w:rPr>
                <w:sz w:val="28"/>
                <w:szCs w:val="28"/>
              </w:rPr>
              <w:t>5</w:t>
            </w:r>
          </w:p>
        </w:tc>
      </w:tr>
    </w:tbl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iCs/>
        </w:rPr>
      </w:pPr>
    </w:p>
    <w:p w:rsidR="00591907" w:rsidRPr="00230DFC" w:rsidRDefault="00591907" w:rsidP="00C765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A20A8B">
        <w:rPr>
          <w:b/>
          <w:bCs/>
          <w:caps/>
          <w:sz w:val="28"/>
          <w:szCs w:val="28"/>
          <w:u w:val="single"/>
        </w:rPr>
        <w:br w:type="page"/>
      </w:r>
      <w:r w:rsidRPr="00A20A8B">
        <w:rPr>
          <w:b/>
          <w:bCs/>
          <w:caps/>
          <w:sz w:val="28"/>
          <w:szCs w:val="28"/>
        </w:rPr>
        <w:lastRenderedPageBreak/>
        <w:t>1. паспорт</w:t>
      </w:r>
      <w:r>
        <w:rPr>
          <w:b/>
          <w:bCs/>
          <w:caps/>
          <w:sz w:val="28"/>
          <w:szCs w:val="28"/>
        </w:rPr>
        <w:t xml:space="preserve"> рабочей</w:t>
      </w:r>
      <w:r w:rsidRPr="00A20A8B">
        <w:rPr>
          <w:b/>
          <w:bCs/>
          <w:caps/>
          <w:sz w:val="28"/>
          <w:szCs w:val="28"/>
        </w:rPr>
        <w:t xml:space="preserve"> ПРОГРАММЫ УЧЕБНОЙ ДИСЦИПЛИНЫ</w:t>
      </w:r>
    </w:p>
    <w:p w:rsidR="00591907" w:rsidRPr="009B5867" w:rsidRDefault="009963F2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ОП.05</w:t>
      </w:r>
      <w:r w:rsidR="0075077C">
        <w:rPr>
          <w:b/>
          <w:bCs/>
          <w:sz w:val="28"/>
          <w:szCs w:val="28"/>
        </w:rPr>
        <w:t xml:space="preserve"> </w:t>
      </w:r>
      <w:r w:rsidR="00591907">
        <w:rPr>
          <w:b/>
          <w:bCs/>
          <w:sz w:val="28"/>
          <w:szCs w:val="28"/>
        </w:rPr>
        <w:t>«</w:t>
      </w:r>
      <w:r w:rsidR="00591907" w:rsidRPr="009B5867">
        <w:rPr>
          <w:b/>
          <w:bCs/>
          <w:sz w:val="28"/>
          <w:szCs w:val="28"/>
        </w:rPr>
        <w:t>Безопасность жизнедеятельности</w:t>
      </w:r>
      <w:r w:rsidR="00591907">
        <w:rPr>
          <w:b/>
          <w:bCs/>
          <w:sz w:val="28"/>
          <w:szCs w:val="28"/>
        </w:rPr>
        <w:t>»</w:t>
      </w:r>
    </w:p>
    <w:p w:rsidR="00591907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bCs/>
          <w:sz w:val="28"/>
          <w:szCs w:val="28"/>
        </w:rPr>
      </w:pPr>
    </w:p>
    <w:p w:rsidR="00591907" w:rsidRDefault="00591907" w:rsidP="00C7655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1.1. Область применения рабочей программы </w:t>
      </w:r>
    </w:p>
    <w:p w:rsidR="00591907" w:rsidRDefault="00591907" w:rsidP="00C7655A">
      <w:pPr>
        <w:spacing w:line="276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 программы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готовки специалиста среднего звена в соответствии с ФГОС по профессиям СПО, входящим в состав  педагогической  группы профессий:</w:t>
      </w:r>
    </w:p>
    <w:p w:rsidR="00591907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bCs/>
          <w:sz w:val="28"/>
          <w:szCs w:val="28"/>
        </w:rPr>
      </w:pPr>
    </w:p>
    <w:p w:rsidR="00591907" w:rsidRPr="00605C9A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1.2. Место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 в структуре</w:t>
      </w:r>
      <w:r>
        <w:rPr>
          <w:b/>
          <w:bCs/>
          <w:sz w:val="28"/>
          <w:szCs w:val="28"/>
        </w:rPr>
        <w:t xml:space="preserve"> ППССЗ</w:t>
      </w:r>
      <w:r w:rsidRPr="00A20A8B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дисциплина относится к циклу обще</w:t>
      </w:r>
      <w:r w:rsidR="006C1F33">
        <w:rPr>
          <w:sz w:val="28"/>
          <w:szCs w:val="28"/>
        </w:rPr>
        <w:t>профессиональных дисциплин ОП 11</w:t>
      </w: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591907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1.3.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 – требования к результатам осво</w:t>
      </w:r>
      <w:r w:rsidRPr="00A20A8B">
        <w:rPr>
          <w:b/>
          <w:bCs/>
          <w:sz w:val="28"/>
          <w:szCs w:val="28"/>
        </w:rPr>
        <w:t>е</w:t>
      </w:r>
      <w:r w:rsidRPr="00A20A8B">
        <w:rPr>
          <w:b/>
          <w:bCs/>
          <w:sz w:val="28"/>
          <w:szCs w:val="28"/>
        </w:rPr>
        <w:t xml:space="preserve">ния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дисциплины:</w:t>
      </w:r>
    </w:p>
    <w:p w:rsidR="00591907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F038F5">
        <w:rPr>
          <w:b/>
          <w:bCs/>
          <w:i/>
          <w:iCs/>
          <w:sz w:val="28"/>
          <w:szCs w:val="28"/>
        </w:rPr>
        <w:t>Требования к уровню освоения содержания дисциплины</w:t>
      </w:r>
    </w:p>
    <w:p w:rsidR="00591907" w:rsidRPr="00F038F5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F038F5">
        <w:rPr>
          <w:b/>
          <w:bCs/>
          <w:i/>
          <w:iCs/>
          <w:sz w:val="28"/>
          <w:szCs w:val="28"/>
        </w:rPr>
        <w:t xml:space="preserve"> в подгруппах девушек</w:t>
      </w:r>
    </w:p>
    <w:p w:rsidR="004F162E" w:rsidRPr="009C4211" w:rsidRDefault="004F162E" w:rsidP="00C7655A">
      <w:pPr>
        <w:pStyle w:val="22"/>
        <w:keepNext/>
        <w:keepLines/>
        <w:shd w:val="clear" w:color="auto" w:fill="auto"/>
        <w:tabs>
          <w:tab w:val="left" w:pos="524"/>
        </w:tabs>
        <w:spacing w:before="0" w:after="0" w:line="276" w:lineRule="auto"/>
        <w:ind w:left="20" w:right="4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4211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9C4211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9C4211">
        <w:rPr>
          <w:rFonts w:ascii="Times New Roman" w:hAnsi="Times New Roman" w:cs="Times New Roman"/>
          <w:b w:val="0"/>
          <w:sz w:val="28"/>
          <w:szCs w:val="28"/>
        </w:rPr>
        <w:t>учебной дисциплины: формирование общих компетенций Ф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ГОС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1-11</w:t>
      </w:r>
      <w:r w:rsidRPr="009C42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6D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91907" w:rsidRDefault="00591907" w:rsidP="00C7655A">
      <w:pPr>
        <w:spacing w:line="276" w:lineRule="auto"/>
        <w:jc w:val="both"/>
        <w:rPr>
          <w:sz w:val="28"/>
          <w:szCs w:val="28"/>
        </w:rPr>
      </w:pPr>
      <w:r w:rsidRPr="00CF5D61">
        <w:rPr>
          <w:sz w:val="28"/>
          <w:szCs w:val="28"/>
        </w:rPr>
        <w:t>У</w:t>
      </w:r>
      <w:r w:rsidRPr="007F56EA">
        <w:rPr>
          <w:sz w:val="28"/>
          <w:szCs w:val="28"/>
        </w:rPr>
        <w:t xml:space="preserve">чебные </w:t>
      </w:r>
      <w:r w:rsidRPr="00EE5E11">
        <w:rPr>
          <w:b/>
          <w:bCs/>
          <w:sz w:val="28"/>
          <w:szCs w:val="28"/>
        </w:rPr>
        <w:t>задачи</w:t>
      </w:r>
      <w:r w:rsidRPr="007F56EA">
        <w:rPr>
          <w:sz w:val="28"/>
          <w:szCs w:val="28"/>
        </w:rPr>
        <w:t xml:space="preserve"> дисциплины:</w:t>
      </w:r>
    </w:p>
    <w:p w:rsidR="00591907" w:rsidRDefault="00591907" w:rsidP="00C7655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F56EA">
        <w:rPr>
          <w:sz w:val="28"/>
          <w:szCs w:val="28"/>
        </w:rPr>
        <w:t>сформировать представление о здоровом образе жизни как медицинской и с</w:t>
      </w:r>
      <w:r w:rsidRPr="007F56EA">
        <w:rPr>
          <w:sz w:val="28"/>
          <w:szCs w:val="28"/>
        </w:rPr>
        <w:t>о</w:t>
      </w:r>
      <w:r w:rsidRPr="007F56EA">
        <w:rPr>
          <w:sz w:val="28"/>
          <w:szCs w:val="28"/>
        </w:rPr>
        <w:t>циальной проблеме</w:t>
      </w:r>
      <w:r>
        <w:rPr>
          <w:sz w:val="28"/>
          <w:szCs w:val="28"/>
        </w:rPr>
        <w:t>;</w:t>
      </w:r>
    </w:p>
    <w:p w:rsidR="00591907" w:rsidRPr="007F56EA" w:rsidRDefault="00591907" w:rsidP="00C7655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F56EA">
        <w:rPr>
          <w:sz w:val="28"/>
          <w:szCs w:val="28"/>
        </w:rPr>
        <w:t>изучить механизмы и пути формирования здоровья ребенка, общих предста</w:t>
      </w:r>
      <w:r w:rsidRPr="007F56EA">
        <w:rPr>
          <w:sz w:val="28"/>
          <w:szCs w:val="28"/>
        </w:rPr>
        <w:t>в</w:t>
      </w:r>
      <w:r w:rsidRPr="007F56EA">
        <w:rPr>
          <w:sz w:val="28"/>
          <w:szCs w:val="28"/>
        </w:rPr>
        <w:t>лений о здоровье и болезни ребенка</w:t>
      </w:r>
      <w:r>
        <w:rPr>
          <w:sz w:val="28"/>
          <w:szCs w:val="28"/>
        </w:rPr>
        <w:t>;</w:t>
      </w:r>
    </w:p>
    <w:p w:rsidR="00591907" w:rsidRPr="007F56EA" w:rsidRDefault="00591907" w:rsidP="00C7655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F56EA">
        <w:rPr>
          <w:sz w:val="28"/>
          <w:szCs w:val="28"/>
        </w:rPr>
        <w:t>показать негативное влияние факторов среды обитания на здоровье детей и подростков</w:t>
      </w:r>
      <w:r>
        <w:rPr>
          <w:sz w:val="28"/>
          <w:szCs w:val="28"/>
        </w:rPr>
        <w:t>;</w:t>
      </w:r>
    </w:p>
    <w:p w:rsidR="00591907" w:rsidRPr="007F56EA" w:rsidRDefault="00591907" w:rsidP="00C7655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F56EA">
        <w:rPr>
          <w:sz w:val="28"/>
          <w:szCs w:val="28"/>
        </w:rPr>
        <w:t>познакомить с клинической картиной наиболее часто встречающихся инфе</w:t>
      </w:r>
      <w:r w:rsidRPr="007F56EA">
        <w:rPr>
          <w:sz w:val="28"/>
          <w:szCs w:val="28"/>
        </w:rPr>
        <w:t>к</w:t>
      </w:r>
      <w:r w:rsidRPr="007F56EA">
        <w:rPr>
          <w:sz w:val="28"/>
          <w:szCs w:val="28"/>
        </w:rPr>
        <w:t>ций</w:t>
      </w:r>
      <w:r>
        <w:rPr>
          <w:sz w:val="28"/>
          <w:szCs w:val="28"/>
        </w:rPr>
        <w:t>;</w:t>
      </w:r>
    </w:p>
    <w:p w:rsidR="00591907" w:rsidRPr="007F56EA" w:rsidRDefault="00591907" w:rsidP="00C7655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F56EA">
        <w:rPr>
          <w:sz w:val="28"/>
          <w:szCs w:val="28"/>
        </w:rPr>
        <w:t>сформировать понятие о неотложных состояниях и факторах их вызывающих</w:t>
      </w:r>
      <w:r>
        <w:rPr>
          <w:sz w:val="28"/>
          <w:szCs w:val="28"/>
        </w:rPr>
        <w:t>;</w:t>
      </w:r>
    </w:p>
    <w:p w:rsidR="00591907" w:rsidRDefault="00591907" w:rsidP="00C7655A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7F56EA">
        <w:rPr>
          <w:sz w:val="28"/>
          <w:szCs w:val="28"/>
        </w:rPr>
        <w:t>обеспечить формирование первоначальных навыков по оказанию первой м</w:t>
      </w:r>
      <w:r w:rsidRPr="007F56EA">
        <w:rPr>
          <w:sz w:val="28"/>
          <w:szCs w:val="28"/>
        </w:rPr>
        <w:t>е</w:t>
      </w:r>
      <w:r w:rsidRPr="007F56EA">
        <w:rPr>
          <w:sz w:val="28"/>
          <w:szCs w:val="28"/>
        </w:rPr>
        <w:t>дицинской по</w:t>
      </w:r>
      <w:r>
        <w:rPr>
          <w:sz w:val="28"/>
          <w:szCs w:val="28"/>
        </w:rPr>
        <w:t>мощи при заболеваниях и травмах.</w:t>
      </w:r>
      <w:r w:rsidRPr="007F56EA">
        <w:rPr>
          <w:sz w:val="28"/>
          <w:szCs w:val="28"/>
        </w:rPr>
        <w:t xml:space="preserve"> </w:t>
      </w:r>
    </w:p>
    <w:p w:rsidR="00591907" w:rsidRPr="00E47C12" w:rsidRDefault="00465C49" w:rsidP="00C7655A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907" w:rsidRPr="00E47C12">
        <w:rPr>
          <w:rFonts w:ascii="Times New Roman" w:hAnsi="Times New Roman" w:cs="Times New Roman"/>
          <w:sz w:val="28"/>
          <w:szCs w:val="28"/>
        </w:rPr>
        <w:t xml:space="preserve"> совершенствования профессиональной деятельности.</w:t>
      </w:r>
    </w:p>
    <w:p w:rsidR="00591907" w:rsidRPr="00E47C12" w:rsidRDefault="00465C49" w:rsidP="00C7655A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907" w:rsidRPr="00E84688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E84688">
        <w:rPr>
          <w:b/>
          <w:bCs/>
          <w:i/>
          <w:iCs/>
          <w:sz w:val="28"/>
          <w:szCs w:val="28"/>
        </w:rPr>
        <w:t>Деятельно-коммуникативная  составляющая образованности:</w:t>
      </w:r>
    </w:p>
    <w:p w:rsidR="00591907" w:rsidRPr="004D6B5B" w:rsidRDefault="00591907" w:rsidP="00C7655A">
      <w:pPr>
        <w:shd w:val="clear" w:color="auto" w:fill="FFFFFF"/>
        <w:tabs>
          <w:tab w:val="left" w:pos="9053"/>
          <w:tab w:val="left" w:pos="10229"/>
        </w:tabs>
        <w:spacing w:line="276" w:lineRule="auto"/>
        <w:rPr>
          <w:b/>
          <w:bCs/>
          <w:spacing w:val="-4"/>
          <w:sz w:val="28"/>
          <w:szCs w:val="28"/>
        </w:rPr>
      </w:pPr>
      <w:r w:rsidRPr="004D6B5B">
        <w:rPr>
          <w:b/>
          <w:bCs/>
          <w:spacing w:val="-4"/>
          <w:sz w:val="28"/>
          <w:szCs w:val="28"/>
        </w:rPr>
        <w:t>уметь:</w:t>
      </w:r>
    </w:p>
    <w:p w:rsidR="00591907" w:rsidRPr="00E84688" w:rsidRDefault="00AD3EBE" w:rsidP="00C7655A">
      <w:pPr>
        <w:numPr>
          <w:ilvl w:val="0"/>
          <w:numId w:val="30"/>
        </w:numPr>
        <w:shd w:val="clear" w:color="auto" w:fill="FFFFFF"/>
        <w:tabs>
          <w:tab w:val="left" w:pos="10229"/>
          <w:tab w:val="left" w:pos="12840"/>
        </w:tabs>
        <w:spacing w:line="276" w:lineRule="auto"/>
        <w:jc w:val="both"/>
        <w:rPr>
          <w:sz w:val="28"/>
          <w:szCs w:val="28"/>
        </w:rPr>
      </w:pPr>
      <w:r w:rsidRPr="00E84688">
        <w:rPr>
          <w:spacing w:val="-2"/>
          <w:sz w:val="28"/>
          <w:szCs w:val="28"/>
        </w:rPr>
        <w:t>р</w:t>
      </w:r>
      <w:r>
        <w:rPr>
          <w:spacing w:val="-2"/>
          <w:sz w:val="28"/>
          <w:szCs w:val="28"/>
        </w:rPr>
        <w:t>еорганизовывать</w:t>
      </w:r>
      <w:r w:rsidR="004D6B5B">
        <w:rPr>
          <w:spacing w:val="-2"/>
          <w:sz w:val="28"/>
          <w:szCs w:val="28"/>
        </w:rPr>
        <w:t xml:space="preserve"> </w:t>
      </w:r>
      <w:r w:rsidR="00591907" w:rsidRPr="00E84688">
        <w:rPr>
          <w:spacing w:val="-2"/>
          <w:sz w:val="28"/>
          <w:szCs w:val="28"/>
        </w:rPr>
        <w:t xml:space="preserve"> и проводить мероприятия </w:t>
      </w:r>
      <w:r w:rsidR="00591907" w:rsidRPr="00E84688">
        <w:rPr>
          <w:spacing w:val="-3"/>
          <w:sz w:val="28"/>
          <w:szCs w:val="28"/>
        </w:rPr>
        <w:t xml:space="preserve">жизнедеятельности </w:t>
      </w:r>
      <w:r w:rsidR="00591907" w:rsidRPr="00E84688">
        <w:rPr>
          <w:spacing w:val="-2"/>
          <w:sz w:val="28"/>
          <w:szCs w:val="28"/>
        </w:rPr>
        <w:t>по защите работающих и населения от</w:t>
      </w:r>
      <w:r w:rsidR="00591907" w:rsidRPr="00E84688">
        <w:rPr>
          <w:spacing w:val="-1"/>
          <w:sz w:val="28"/>
          <w:szCs w:val="28"/>
        </w:rPr>
        <w:t xml:space="preserve"> </w:t>
      </w:r>
      <w:r w:rsidR="00591907" w:rsidRPr="00E84688">
        <w:rPr>
          <w:spacing w:val="-2"/>
          <w:sz w:val="28"/>
          <w:szCs w:val="28"/>
        </w:rPr>
        <w:t>негативных воздействий чрезвычайных ситу</w:t>
      </w:r>
      <w:r w:rsidR="00591907" w:rsidRPr="00E84688">
        <w:rPr>
          <w:spacing w:val="-2"/>
          <w:sz w:val="28"/>
          <w:szCs w:val="28"/>
        </w:rPr>
        <w:t>а</w:t>
      </w:r>
      <w:r w:rsidR="00591907" w:rsidRPr="00E84688">
        <w:rPr>
          <w:spacing w:val="-2"/>
          <w:sz w:val="28"/>
          <w:szCs w:val="28"/>
        </w:rPr>
        <w:t>ций;</w:t>
      </w:r>
    </w:p>
    <w:p w:rsidR="00591907" w:rsidRPr="00E84688" w:rsidRDefault="00591907" w:rsidP="00C7655A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E84688">
        <w:rPr>
          <w:sz w:val="28"/>
          <w:szCs w:val="28"/>
        </w:rPr>
        <w:t>предпринимать профилактические меры для снижения уровня опасностей различного вида и</w:t>
      </w:r>
      <w:r w:rsidR="00E84688">
        <w:rPr>
          <w:sz w:val="28"/>
          <w:szCs w:val="28"/>
        </w:rPr>
        <w:t xml:space="preserve"> </w:t>
      </w:r>
      <w:r w:rsidRPr="00E84688">
        <w:rPr>
          <w:spacing w:val="-2"/>
          <w:sz w:val="28"/>
          <w:szCs w:val="28"/>
        </w:rPr>
        <w:t xml:space="preserve">их последствий в профессиональной </w:t>
      </w:r>
      <w:r w:rsidRPr="00E84688">
        <w:rPr>
          <w:spacing w:val="-1"/>
          <w:sz w:val="28"/>
          <w:szCs w:val="28"/>
        </w:rPr>
        <w:t>деятельности и быту;</w:t>
      </w:r>
    </w:p>
    <w:p w:rsidR="00591907" w:rsidRPr="00E84688" w:rsidRDefault="00591907" w:rsidP="00C7655A">
      <w:pPr>
        <w:numPr>
          <w:ilvl w:val="0"/>
          <w:numId w:val="30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84688">
        <w:rPr>
          <w:spacing w:val="-3"/>
          <w:sz w:val="28"/>
          <w:szCs w:val="28"/>
        </w:rPr>
        <w:t xml:space="preserve">использовать средства индивидуальной и </w:t>
      </w:r>
      <w:r w:rsidRPr="00E84688">
        <w:rPr>
          <w:sz w:val="28"/>
          <w:szCs w:val="28"/>
        </w:rPr>
        <w:t>коллективной защиты от оружия массового поражения;</w:t>
      </w:r>
    </w:p>
    <w:p w:rsidR="000E73FD" w:rsidRPr="00E84688" w:rsidRDefault="000E73FD" w:rsidP="00C7655A">
      <w:pPr>
        <w:shd w:val="clear" w:color="auto" w:fill="FFFFFF"/>
        <w:spacing w:line="276" w:lineRule="auto"/>
        <w:ind w:left="720" w:right="461"/>
        <w:jc w:val="both"/>
      </w:pPr>
    </w:p>
    <w:p w:rsidR="00591907" w:rsidRPr="00B951DF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951DF">
        <w:rPr>
          <w:b/>
          <w:bCs/>
          <w:sz w:val="28"/>
          <w:szCs w:val="28"/>
        </w:rPr>
        <w:t>знать</w:t>
      </w:r>
      <w:r w:rsidRPr="00B951DF">
        <w:rPr>
          <w:sz w:val="28"/>
          <w:szCs w:val="28"/>
        </w:rPr>
        <w:t>:</w:t>
      </w:r>
    </w:p>
    <w:p w:rsidR="00591907" w:rsidRPr="00B951DF" w:rsidRDefault="00591907" w:rsidP="00C7655A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951DF">
        <w:rPr>
          <w:sz w:val="28"/>
          <w:szCs w:val="28"/>
        </w:rPr>
        <w:t>задач</w:t>
      </w:r>
      <w:r>
        <w:rPr>
          <w:sz w:val="28"/>
          <w:szCs w:val="28"/>
        </w:rPr>
        <w:t xml:space="preserve">и </w:t>
      </w:r>
      <w:r w:rsidRPr="00B951DF">
        <w:rPr>
          <w:sz w:val="28"/>
          <w:szCs w:val="28"/>
        </w:rPr>
        <w:t xml:space="preserve"> основных мероприятий гражданской обороны; способов защиты населения от оружия массового поражения</w:t>
      </w:r>
      <w:r>
        <w:rPr>
          <w:sz w:val="28"/>
          <w:szCs w:val="28"/>
        </w:rPr>
        <w:t>;</w:t>
      </w:r>
    </w:p>
    <w:p w:rsidR="00591907" w:rsidRPr="00B951DF" w:rsidRDefault="00591907" w:rsidP="00C7655A">
      <w:pPr>
        <w:numPr>
          <w:ilvl w:val="0"/>
          <w:numId w:val="3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принципы и методы</w:t>
      </w:r>
      <w:r w:rsidRPr="00B951DF">
        <w:rPr>
          <w:sz w:val="28"/>
          <w:szCs w:val="28"/>
        </w:rPr>
        <w:t xml:space="preserve"> формирования </w:t>
      </w:r>
      <w:proofErr w:type="spellStart"/>
      <w:r w:rsidRPr="00B951DF">
        <w:rPr>
          <w:sz w:val="28"/>
          <w:szCs w:val="28"/>
        </w:rPr>
        <w:t>зож</w:t>
      </w:r>
      <w:proofErr w:type="spellEnd"/>
      <w:r w:rsidRPr="00B951DF">
        <w:rPr>
          <w:sz w:val="28"/>
          <w:szCs w:val="28"/>
        </w:rPr>
        <w:t>, профилактики вредных привычек</w:t>
      </w:r>
      <w:r>
        <w:rPr>
          <w:sz w:val="28"/>
          <w:szCs w:val="28"/>
        </w:rPr>
        <w:t>;</w:t>
      </w:r>
    </w:p>
    <w:p w:rsidR="00236D5D" w:rsidRDefault="00236D5D" w:rsidP="00C765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591907" w:rsidRPr="00A20A8B" w:rsidRDefault="00153BFF" w:rsidP="00C765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591907" w:rsidRPr="00A20A8B">
        <w:rPr>
          <w:b/>
          <w:bCs/>
          <w:sz w:val="28"/>
          <w:szCs w:val="28"/>
        </w:rPr>
        <w:t xml:space="preserve">1.4. Рекомендуемое количество часов на освоение программы </w:t>
      </w:r>
      <w:r w:rsidR="00591907">
        <w:rPr>
          <w:b/>
          <w:bCs/>
          <w:sz w:val="28"/>
          <w:szCs w:val="28"/>
        </w:rPr>
        <w:t xml:space="preserve">учебной </w:t>
      </w:r>
      <w:r w:rsidR="00591907" w:rsidRPr="00A20A8B">
        <w:rPr>
          <w:b/>
          <w:bCs/>
          <w:sz w:val="28"/>
          <w:szCs w:val="28"/>
        </w:rPr>
        <w:t>ди</w:t>
      </w:r>
      <w:r w:rsidR="00591907" w:rsidRPr="00A20A8B">
        <w:rPr>
          <w:b/>
          <w:bCs/>
          <w:sz w:val="28"/>
          <w:szCs w:val="28"/>
        </w:rPr>
        <w:t>с</w:t>
      </w:r>
      <w:r w:rsidR="00591907" w:rsidRPr="00A20A8B">
        <w:rPr>
          <w:b/>
          <w:bCs/>
          <w:sz w:val="28"/>
          <w:szCs w:val="28"/>
        </w:rPr>
        <w:t>циплины:</w:t>
      </w: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>
        <w:rPr>
          <w:sz w:val="28"/>
          <w:szCs w:val="28"/>
        </w:rPr>
        <w:t xml:space="preserve">й учебной нагрузки обучающегося  </w:t>
      </w:r>
      <w:r w:rsidRPr="00686DCB">
        <w:rPr>
          <w:b/>
          <w:bCs/>
          <w:sz w:val="28"/>
          <w:szCs w:val="28"/>
        </w:rPr>
        <w:t xml:space="preserve">102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</w:t>
      </w:r>
      <w:r>
        <w:rPr>
          <w:sz w:val="28"/>
          <w:szCs w:val="28"/>
        </w:rPr>
        <w:t>щ</w:t>
      </w:r>
      <w:r w:rsidRPr="00A20A8B">
        <w:rPr>
          <w:sz w:val="28"/>
          <w:szCs w:val="28"/>
        </w:rPr>
        <w:t>егося</w:t>
      </w:r>
      <w:r>
        <w:rPr>
          <w:sz w:val="28"/>
          <w:szCs w:val="28"/>
        </w:rPr>
        <w:t xml:space="preserve"> </w:t>
      </w:r>
      <w:r w:rsidRPr="00686DCB">
        <w:rPr>
          <w:b/>
          <w:bCs/>
          <w:sz w:val="28"/>
          <w:szCs w:val="28"/>
        </w:rPr>
        <w:t xml:space="preserve">68 </w:t>
      </w:r>
      <w:r w:rsidRPr="00A20A8B">
        <w:rPr>
          <w:sz w:val="28"/>
          <w:szCs w:val="28"/>
        </w:rPr>
        <w:t>часов;</w:t>
      </w: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Pr="00686DCB">
        <w:rPr>
          <w:b/>
          <w:bCs/>
          <w:sz w:val="28"/>
          <w:szCs w:val="28"/>
        </w:rPr>
        <w:t xml:space="preserve">34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 xml:space="preserve">а, практических работ </w:t>
      </w:r>
      <w:r w:rsidRPr="00DD04B9">
        <w:rPr>
          <w:b/>
          <w:bCs/>
          <w:sz w:val="28"/>
          <w:szCs w:val="28"/>
        </w:rPr>
        <w:t>48ч.</w:t>
      </w:r>
    </w:p>
    <w:p w:rsidR="00591907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591907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C7655A" w:rsidRDefault="00C7655A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СТРУКТУРА И   СОДЕРЖАНИЕ УЧЕБНОЙ ДИСЦИПЛИНЫ</w:t>
      </w: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5"/>
        <w:gridCol w:w="2268"/>
      </w:tblGrid>
      <w:tr w:rsidR="00AD3EBE" w:rsidTr="00AD3EBE">
        <w:trPr>
          <w:trHeight w:val="460"/>
        </w:trPr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D3EBE" w:rsidTr="00AD3EBE">
        <w:trPr>
          <w:trHeight w:val="285"/>
        </w:trPr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102</w:t>
            </w:r>
          </w:p>
        </w:tc>
      </w:tr>
      <w:tr w:rsidR="00AD3EBE" w:rsidTr="00AD3EBE"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AD3EBE" w:rsidTr="00AD3EBE"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D3EBE" w:rsidTr="00AD3EBE"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Основы безопасности жизнедеятельности</w:t>
            </w:r>
          </w:p>
          <w:p w:rsidR="00AD3EBE" w:rsidRDefault="00AD3EBE" w:rsidP="00C7655A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Основы медицинских знаний</w:t>
            </w:r>
          </w:p>
          <w:p w:rsidR="00AD3EBE" w:rsidRDefault="00AD3EBE" w:rsidP="00C7655A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Из них: </w:t>
            </w:r>
          </w:p>
          <w:p w:rsidR="00AD3EBE" w:rsidRDefault="00AD3EBE" w:rsidP="00C7655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Практических работ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AD3EBE" w:rsidRDefault="00AD3EBE" w:rsidP="00C7655A">
            <w:pPr>
              <w:spacing w:line="276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48</w:t>
            </w:r>
          </w:p>
        </w:tc>
      </w:tr>
      <w:tr w:rsidR="00AD3EBE" w:rsidTr="00AD3EBE"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34</w:t>
            </w:r>
          </w:p>
        </w:tc>
      </w:tr>
      <w:tr w:rsidR="00AD3EBE" w:rsidTr="00AD3EBE"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D3EBE" w:rsidTr="00AD3EBE"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3EBE" w:rsidRDefault="00AD3EBE" w:rsidP="00C7655A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Индивидуальные задания</w:t>
            </w:r>
          </w:p>
          <w:p w:rsidR="00AD3EBE" w:rsidRDefault="00AD3EBE" w:rsidP="00C7655A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Внеаудиторная самостоятельная работа (составление ко</w:t>
            </w:r>
            <w:r>
              <w:rPr>
                <w:i/>
                <w:iCs/>
                <w:sz w:val="28"/>
                <w:szCs w:val="28"/>
              </w:rPr>
              <w:t>н</w:t>
            </w:r>
            <w:r>
              <w:rPr>
                <w:i/>
                <w:iCs/>
                <w:sz w:val="28"/>
                <w:szCs w:val="28"/>
              </w:rPr>
              <w:t>спектов, подготовка  реферативных сообщений, ответы на вопросы)</w:t>
            </w:r>
          </w:p>
          <w:p w:rsidR="00AD3EBE" w:rsidRDefault="00AD3EBE" w:rsidP="00C7655A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AD3EBE" w:rsidRDefault="00AD3EBE" w:rsidP="00C7655A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AD3EBE" w:rsidTr="00AD3EBE">
        <w:tc>
          <w:tcPr>
            <w:tcW w:w="9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3EBE" w:rsidRDefault="00AD3EBE" w:rsidP="00C7655A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Промежуточная  аттестация в форме дифференцированного зачета</w:t>
            </w:r>
          </w:p>
        </w:tc>
      </w:tr>
    </w:tbl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  <w:iCs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  <w:iCs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  <w:iCs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  <w:iCs/>
        </w:rPr>
      </w:pPr>
    </w:p>
    <w:p w:rsidR="00AD3EBE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  <w:sectPr w:rsidR="00AD3EBE" w:rsidSect="005E24B5">
          <w:footerReference w:type="default" r:id="rId9"/>
          <w:pgSz w:w="11906" w:h="16838"/>
          <w:pgMar w:top="851" w:right="567" w:bottom="567" w:left="1418" w:header="567" w:footer="567" w:gutter="0"/>
          <w:cols w:space="720"/>
          <w:titlePg/>
          <w:docGrid w:linePitch="326"/>
        </w:sectPr>
      </w:pPr>
    </w:p>
    <w:p w:rsidR="00591907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</w:t>
      </w:r>
      <w:r w:rsidR="009963F2">
        <w:rPr>
          <w:b/>
          <w:bCs/>
          <w:sz w:val="28"/>
          <w:szCs w:val="28"/>
        </w:rPr>
        <w:t>.2. Т</w:t>
      </w:r>
      <w:r w:rsidRPr="00F4065B">
        <w:rPr>
          <w:b/>
          <w:bCs/>
          <w:sz w:val="28"/>
          <w:szCs w:val="28"/>
        </w:rPr>
        <w:t>ематический план и содержание учебной дисциплины «Безопасность жизнедеятельности</w:t>
      </w:r>
      <w:r w:rsidRPr="00F4065B">
        <w:rPr>
          <w:b/>
          <w:bCs/>
          <w:caps/>
          <w:sz w:val="28"/>
          <w:szCs w:val="28"/>
        </w:rPr>
        <w:t>»</w:t>
      </w:r>
    </w:p>
    <w:p w:rsidR="00AD3EBE" w:rsidRPr="00AC13CF" w:rsidRDefault="00AD3EBE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tbl>
      <w:tblPr>
        <w:tblW w:w="150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9033"/>
        <w:gridCol w:w="1882"/>
        <w:gridCol w:w="1555"/>
      </w:tblGrid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Наименование разд</w:t>
            </w:r>
            <w:r w:rsidRPr="00DF70F4">
              <w:rPr>
                <w:b/>
                <w:bCs/>
              </w:rPr>
              <w:t>е</w:t>
            </w:r>
            <w:r w:rsidRPr="00DF70F4">
              <w:rPr>
                <w:b/>
                <w:bCs/>
              </w:rPr>
              <w:t>лов и тем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Содержание учебного материала, лабораторные  работы и практические зан</w:t>
            </w:r>
            <w:r w:rsidRPr="00DF70F4">
              <w:rPr>
                <w:b/>
                <w:bCs/>
              </w:rPr>
              <w:t>я</w:t>
            </w:r>
            <w:r w:rsidRPr="00DF70F4">
              <w:rPr>
                <w:b/>
                <w:bCs/>
              </w:rPr>
              <w:t xml:space="preserve">тия, самостоятельная работа </w:t>
            </w:r>
            <w:proofErr w:type="gramStart"/>
            <w:r w:rsidRPr="00DF70F4">
              <w:rPr>
                <w:b/>
                <w:bCs/>
              </w:rPr>
              <w:t>обучающихся</w:t>
            </w:r>
            <w:proofErr w:type="gramEnd"/>
            <w:r w:rsidR="009963F2" w:rsidRPr="00DF70F4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Объем часов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Уровень освоения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1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2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3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4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Основы безопасности жизнедеятельности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Раздел 1. Чрезвыча</w:t>
            </w:r>
            <w:r w:rsidRPr="00DF70F4">
              <w:rPr>
                <w:b/>
                <w:bCs/>
              </w:rPr>
              <w:t>й</w:t>
            </w:r>
            <w:r w:rsidRPr="00DF70F4">
              <w:rPr>
                <w:b/>
                <w:bCs/>
              </w:rPr>
              <w:t>ные ситуации мирн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го и военного врем</w:t>
            </w:r>
            <w:r w:rsidRPr="00DF70F4">
              <w:rPr>
                <w:b/>
                <w:bCs/>
              </w:rPr>
              <w:t>е</w:t>
            </w:r>
            <w:r w:rsidRPr="00DF70F4">
              <w:rPr>
                <w:b/>
                <w:bCs/>
              </w:rPr>
              <w:t>ни, организация з</w:t>
            </w:r>
            <w:r w:rsidRPr="00DF70F4">
              <w:rPr>
                <w:b/>
                <w:bCs/>
              </w:rPr>
              <w:t>а</w:t>
            </w:r>
            <w:r w:rsidRPr="00DF70F4">
              <w:rPr>
                <w:b/>
                <w:bCs/>
              </w:rPr>
              <w:t>щиты населения.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1.1.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Основные принципы и нормативная база защиты населения от чрезвычайных сит</w:t>
            </w:r>
            <w:r w:rsidRPr="00DF70F4">
              <w:rPr>
                <w:b/>
                <w:bCs/>
              </w:rPr>
              <w:t>у</w:t>
            </w:r>
            <w:r w:rsidRPr="00DF70F4">
              <w:rPr>
                <w:b/>
                <w:bCs/>
              </w:rPr>
              <w:t>аций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  <w:highlight w:val="yellow"/>
              </w:rPr>
            </w:pPr>
            <w:r w:rsidRPr="00DF70F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  <w:r w:rsidRPr="00DF70F4">
              <w:rPr>
                <w:i/>
                <w:iCs/>
                <w:color w:val="000000"/>
              </w:rPr>
              <w:t>1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Законодательные акты и нормативно-техническая документация по действиям в чрезвычайных ситуациях. Основные положения Федеральных Законов «О защите населения и территории от чрезвычайных ситуаций природного и техногенного х</w:t>
            </w:r>
            <w:r w:rsidRPr="00DF70F4">
              <w:t>а</w:t>
            </w:r>
            <w:r w:rsidRPr="00DF70F4">
              <w:t>рактера» и «О гражданской обороне». Основные мероприятия, проводимые в Ро</w:t>
            </w:r>
            <w:r w:rsidRPr="00DF70F4">
              <w:t>с</w:t>
            </w:r>
            <w:r w:rsidRPr="00DF70F4">
              <w:t>сийской Федерации по защите населения от чрезвычайных ситуаций.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Инженерная защита населения. Мероприятия медицинской защиты,  мероприятия по обеспечению пожарной безопасности.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  Комплекс стандартов «БЧС» - «Безопасность в чрезвычайных ситуациях». Задачи и содержание комплекса «БЧС».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 xml:space="preserve">Практическая работа.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1.Правила безопасного поведения при пожарах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 2.Организация и выполнение эвакуационных мероприятий. Организация аварийно-спасательных и других неотложных работ в зонах чрезвычайных ситуаций.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1.2. Чрезвыча</w:t>
            </w:r>
            <w:r w:rsidRPr="00DF70F4">
              <w:rPr>
                <w:b/>
                <w:bCs/>
              </w:rPr>
              <w:t>й</w:t>
            </w:r>
            <w:r w:rsidRPr="00DF70F4">
              <w:rPr>
                <w:b/>
                <w:bCs/>
              </w:rPr>
              <w:t>ные ситуации пр</w:t>
            </w:r>
            <w:r w:rsidRPr="00DF70F4">
              <w:rPr>
                <w:b/>
                <w:bCs/>
              </w:rPr>
              <w:t>и</w:t>
            </w:r>
            <w:r w:rsidRPr="00DF70F4">
              <w:rPr>
                <w:b/>
                <w:bCs/>
              </w:rPr>
              <w:t>родного, техногенн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го и военного хара</w:t>
            </w:r>
            <w:r w:rsidRPr="00DF70F4">
              <w:rPr>
                <w:b/>
                <w:bCs/>
              </w:rPr>
              <w:t>к</w:t>
            </w:r>
            <w:r w:rsidRPr="00DF70F4">
              <w:rPr>
                <w:b/>
                <w:bCs/>
              </w:rPr>
              <w:t>тера.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Чрезвычайные ситуации природного и техногенного  характера, причины и их во</w:t>
            </w:r>
            <w:r w:rsidRPr="00DF70F4">
              <w:t>з</w:t>
            </w:r>
            <w:r w:rsidRPr="00DF70F4">
              <w:t xml:space="preserve">можные последствия. Основные виды потенциальных опасностей и их последствия в профессиональной деятельности и быту. Опасные природные явления.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Техногенные опасности и угрозы (радиационно-опасные объекты, химически опа</w:t>
            </w:r>
            <w:r w:rsidRPr="00DF70F4">
              <w:t>с</w:t>
            </w:r>
            <w:r w:rsidRPr="00DF70F4">
              <w:lastRenderedPageBreak/>
              <w:t xml:space="preserve">ные объекты, </w:t>
            </w:r>
            <w:proofErr w:type="spellStart"/>
            <w:r w:rsidRPr="00DF70F4">
              <w:t>пожар</w:t>
            </w:r>
            <w:proofErr w:type="gramStart"/>
            <w:r w:rsidRPr="00DF70F4">
              <w:t>о</w:t>
            </w:r>
            <w:proofErr w:type="spellEnd"/>
            <w:r w:rsidRPr="00DF70F4">
              <w:t>-</w:t>
            </w:r>
            <w:proofErr w:type="gramEnd"/>
            <w:r w:rsidRPr="00DF70F4">
              <w:t xml:space="preserve"> и взрывоопасные объекты, газо- и нефтепроводы, транспорт, гидротехнические сооружения, объекты коммунального хозяйства)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lastRenderedPageBreak/>
              <w:t>2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 Чрезвычайные ситуации военного характера. Опасности, возникающие при ведении военных действий или вследствие этих действий (прямые, косвенные, связанные с изменением среды обитания людей). Ядерное, химическое, бактериологическое ор</w:t>
            </w:r>
            <w:r w:rsidRPr="00DF70F4">
              <w:t>у</w:t>
            </w:r>
            <w:r w:rsidRPr="00DF70F4">
              <w:t>жие. Обычные средства поражения. Международный и внутригосударственный те</w:t>
            </w:r>
            <w:r w:rsidRPr="00DF70F4">
              <w:t>р</w:t>
            </w:r>
            <w:r w:rsidRPr="00DF70F4">
              <w:t>роризм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Мероприятия по предупреждению возникновения и развития чрезвычайных ситу</w:t>
            </w:r>
            <w:r w:rsidRPr="00DF70F4">
              <w:t>а</w:t>
            </w:r>
            <w:r w:rsidRPr="00DF70F4">
              <w:t>ций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 xml:space="preserve">Тема 1.3. 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Организационные основы защиты нас</w:t>
            </w:r>
            <w:r w:rsidRPr="00DF70F4">
              <w:rPr>
                <w:b/>
                <w:bCs/>
              </w:rPr>
              <w:t>е</w:t>
            </w:r>
            <w:r w:rsidRPr="00DF70F4">
              <w:rPr>
                <w:b/>
                <w:bCs/>
              </w:rPr>
              <w:t>ления от чрезвыча</w:t>
            </w:r>
            <w:r w:rsidRPr="00DF70F4">
              <w:rPr>
                <w:b/>
                <w:bCs/>
              </w:rPr>
              <w:t>й</w:t>
            </w:r>
            <w:r w:rsidRPr="00DF70F4">
              <w:rPr>
                <w:b/>
                <w:bCs/>
              </w:rPr>
              <w:t>ных ситуаций мирн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го и военного врем</w:t>
            </w:r>
            <w:r w:rsidRPr="00DF70F4">
              <w:rPr>
                <w:b/>
                <w:bCs/>
              </w:rPr>
              <w:t>е</w:t>
            </w:r>
            <w:r w:rsidRPr="00DF70F4">
              <w:rPr>
                <w:b/>
                <w:bCs/>
              </w:rPr>
              <w:t>ни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МЧС России - федеральный орган управления в области защиты населения и терр</w:t>
            </w:r>
            <w:r w:rsidRPr="00DF70F4">
              <w:t>и</w:t>
            </w:r>
            <w:r w:rsidRPr="00DF70F4">
              <w:t>торий от чрезвычайных ситуаций. Основные задачи МЧС России в области гражда</w:t>
            </w:r>
            <w:r w:rsidRPr="00DF70F4">
              <w:t>н</w:t>
            </w:r>
            <w:r w:rsidRPr="00DF70F4">
              <w:t>ской обороны, защиты населения и территорий от чрезвычайных ситуаций.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 Единая государственная система предупреждения и ликвидации чрезвычайных с</w:t>
            </w:r>
            <w:r w:rsidRPr="00DF70F4">
              <w:t>и</w:t>
            </w:r>
            <w:r w:rsidRPr="00DF70F4">
              <w:t>туаций (РСЧС). Задачи РСЧС, силы и средства. Гражданская оборона, её структура и задачи по защите населения от опасностей, возникающих при ведении военных де</w:t>
            </w:r>
            <w:r w:rsidRPr="00DF70F4">
              <w:t>й</w:t>
            </w:r>
            <w:r w:rsidRPr="00DF70F4">
              <w:t>ствий или вследствие этих действий.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 xml:space="preserve">Самостоятельная работа </w:t>
            </w:r>
            <w:r w:rsidRPr="00DF70F4">
              <w:rPr>
                <w:b/>
                <w:bCs/>
                <w:i/>
                <w:iCs/>
              </w:rPr>
              <w:t>к разделу 1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435D82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10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435D82" w:rsidP="00C7655A">
            <w:pPr>
              <w:shd w:val="clear" w:color="auto" w:fill="FFFFFF"/>
              <w:spacing w:line="276" w:lineRule="auto"/>
              <w:ind w:left="10"/>
              <w:jc w:val="both"/>
            </w:pPr>
            <w:r w:rsidRPr="00DF70F4">
              <w:t xml:space="preserve">Реферирование по темам: </w:t>
            </w:r>
            <w:r w:rsidR="00591907" w:rsidRPr="00DF70F4">
              <w:t xml:space="preserve">Классификация чрезвычайных ситуаций. Оказание первой помощи в очагах поражения. Способы защиты от различного вида поражений. </w:t>
            </w:r>
            <w:r w:rsidR="0064104D" w:rsidRPr="00DF70F4">
              <w:rPr>
                <w:spacing w:val="-3"/>
              </w:rPr>
              <w:t>И</w:t>
            </w:r>
            <w:r w:rsidR="0064104D" w:rsidRPr="00DF70F4">
              <w:rPr>
                <w:spacing w:val="-3"/>
              </w:rPr>
              <w:t>с</w:t>
            </w:r>
            <w:r w:rsidR="0064104D" w:rsidRPr="00DF70F4">
              <w:rPr>
                <w:spacing w:val="-3"/>
              </w:rPr>
              <w:t xml:space="preserve">пользование средств индивидуальной и </w:t>
            </w:r>
            <w:r w:rsidR="0064104D" w:rsidRPr="00DF70F4">
              <w:t>коллективной защиты от оружия массового поражения</w:t>
            </w:r>
            <w:r w:rsidR="00880C5C" w:rsidRPr="00DF70F4">
              <w:t>.  П</w:t>
            </w:r>
            <w:r w:rsidR="0064104D" w:rsidRPr="00DF70F4">
              <w:t xml:space="preserve">рофилактические меры для снижения уровня опасностей </w:t>
            </w:r>
            <w:r w:rsidR="00880C5C" w:rsidRPr="00DF70F4">
              <w:t xml:space="preserve"> </w:t>
            </w:r>
            <w:r w:rsidR="0064104D" w:rsidRPr="00DF70F4">
              <w:rPr>
                <w:spacing w:val="-2"/>
              </w:rPr>
              <w:t xml:space="preserve"> в професс</w:t>
            </w:r>
            <w:r w:rsidR="0064104D" w:rsidRPr="00DF70F4">
              <w:rPr>
                <w:spacing w:val="-2"/>
              </w:rPr>
              <w:t>и</w:t>
            </w:r>
            <w:r w:rsidR="0064104D" w:rsidRPr="00DF70F4">
              <w:rPr>
                <w:spacing w:val="-2"/>
              </w:rPr>
              <w:t xml:space="preserve">ональной </w:t>
            </w:r>
            <w:r w:rsidR="0064104D" w:rsidRPr="00DF70F4">
              <w:rPr>
                <w:spacing w:val="-1"/>
              </w:rPr>
              <w:t>деятельности и быту</w:t>
            </w:r>
            <w:r w:rsidR="00880C5C" w:rsidRPr="00DF70F4">
              <w:rPr>
                <w:spacing w:val="-1"/>
              </w:rPr>
              <w:t>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rPr>
                <w:b/>
                <w:bCs/>
              </w:rPr>
              <w:tab/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spacing w:line="276" w:lineRule="auto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Основы медицинских знаний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48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rPr>
                <w:b/>
                <w:bCs/>
              </w:rPr>
              <w:tab/>
              <w:t>Раздел 2.</w:t>
            </w:r>
          </w:p>
          <w:p w:rsidR="00591907" w:rsidRPr="00DF70F4" w:rsidRDefault="00591907" w:rsidP="00C7655A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Понятие здорового образа жизни: здор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вье и факторы его определяющие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2.1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lastRenderedPageBreak/>
              <w:t>Проблемы здоровья детей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Понятие о здоровье. Показатели здоровья детей. Факторы, влияющие на здоровье детей и подростков. Режим дня. Компоненты режима дня: питание, сон, различные виды деятельности. Распределение детей по группам здоровья.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0,5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5E24B5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 Закономерности роста и развития детей в пубертатном периоде. Адаптация перв</w:t>
            </w:r>
            <w:r w:rsidRPr="00DF70F4">
              <w:t>о</w:t>
            </w:r>
            <w:r w:rsidRPr="00DF70F4">
              <w:t>классников к школе. Контроль  развития и состояние здоровья детей.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0,5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rPr>
                <w:b/>
                <w:bCs/>
              </w:rPr>
              <w:t>Практическая работа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Составление режима дня для детей различных возрастных групп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Закаливание детского организма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Контроль  развития и состояния здоровья детей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Самостоятельная работа к разделу 2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6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autoSpaceDE w:val="0"/>
              <w:autoSpaceDN w:val="0"/>
              <w:adjustRightInd w:val="0"/>
              <w:spacing w:line="276" w:lineRule="auto"/>
              <w:ind w:right="149"/>
              <w:jc w:val="both"/>
            </w:pPr>
            <w:r w:rsidRPr="00DF70F4">
              <w:t>Проблемы здоровья детей различных возрастных групп. Группы здоровья Физи</w:t>
            </w:r>
            <w:r w:rsidRPr="00DF70F4">
              <w:t>о</w:t>
            </w:r>
            <w:r w:rsidRPr="00DF70F4">
              <w:t>логические основы питания детей младшего школьного возраста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 xml:space="preserve">Закаливание детского организма. 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Раздел 3.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Травмы. Детский травматизм.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spacing w:line="276" w:lineRule="auto"/>
            </w:pPr>
          </w:p>
          <w:p w:rsidR="00591907" w:rsidRPr="00DF70F4" w:rsidRDefault="00591907" w:rsidP="00C7655A">
            <w:pPr>
              <w:spacing w:line="276" w:lineRule="auto"/>
            </w:pPr>
          </w:p>
          <w:p w:rsidR="00591907" w:rsidRPr="00DF70F4" w:rsidRDefault="00591907" w:rsidP="00C7655A">
            <w:pPr>
              <w:spacing w:line="276" w:lineRule="auto"/>
            </w:pPr>
          </w:p>
          <w:p w:rsidR="00591907" w:rsidRPr="00DF70F4" w:rsidRDefault="00591907" w:rsidP="00C7655A">
            <w:pPr>
              <w:tabs>
                <w:tab w:val="left" w:pos="1728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14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3.1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Особенности травм и повреждений у детей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1728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spacing w:line="276" w:lineRule="auto"/>
            </w:pPr>
            <w:r w:rsidRPr="00DF70F4">
              <w:t>Первая помощь при травмах. Общие принципы оказания первой помощи. Классиф</w:t>
            </w:r>
            <w:r w:rsidRPr="00DF70F4">
              <w:t>и</w:t>
            </w:r>
            <w:r w:rsidRPr="00DF70F4">
              <w:t>кация травм. Особенности травм и повреждений у детей и подростков. Уличный травматизм. Травматизм в быту. Травматизм в школе и детских дошкольных учр</w:t>
            </w:r>
            <w:r w:rsidRPr="00DF70F4">
              <w:t>е</w:t>
            </w:r>
            <w:r w:rsidRPr="00DF70F4">
              <w:t>ждениях. Спортивный травматизм. Меры профилактики детского травматизма.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spacing w:line="276" w:lineRule="auto"/>
            </w:pPr>
          </w:p>
          <w:p w:rsidR="00591907" w:rsidRPr="00DF70F4" w:rsidRDefault="00591907" w:rsidP="00C7655A">
            <w:pPr>
              <w:spacing w:line="276" w:lineRule="auto"/>
            </w:pPr>
          </w:p>
          <w:p w:rsidR="00591907" w:rsidRPr="00DF70F4" w:rsidRDefault="00591907" w:rsidP="00C7655A">
            <w:pPr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spacing w:line="276" w:lineRule="auto"/>
              <w:rPr>
                <w:b/>
                <w:bCs/>
              </w:rPr>
            </w:pPr>
            <w:r w:rsidRPr="00DF70F4">
              <w:rPr>
                <w:b/>
                <w:bCs/>
              </w:rPr>
              <w:t>Практическая работа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spacing w:line="276" w:lineRule="auto"/>
              <w:rPr>
                <w:b/>
                <w:bCs/>
              </w:rPr>
            </w:pPr>
            <w:r w:rsidRPr="00DF70F4">
              <w:t>Решение ситуационных задач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3.2.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Раны.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Классификация ран, их особенности. Раневая инфекция. Общие принципы лечения инфицированных ран. Оказание доврачебной помощи. Понятия «асептика» и «ант</w:t>
            </w:r>
            <w:r w:rsidRPr="00DF70F4">
              <w:t>и</w:t>
            </w:r>
            <w:r w:rsidRPr="00DF70F4">
              <w:t>септика». Перевязочный материал.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Бинтовые  повязки. Правила </w:t>
            </w:r>
            <w:proofErr w:type="spellStart"/>
            <w:r w:rsidRPr="00DF70F4">
              <w:t>бинтования</w:t>
            </w:r>
            <w:proofErr w:type="spellEnd"/>
            <w:r w:rsidRPr="00DF70F4">
              <w:t>.</w:t>
            </w:r>
            <w:proofErr w:type="gramStart"/>
            <w:r w:rsidRPr="00DF70F4">
              <w:t xml:space="preserve"> .</w:t>
            </w:r>
            <w:proofErr w:type="gramEnd"/>
            <w:r w:rsidRPr="00DF70F4">
              <w:t xml:space="preserve"> Повязки на различные части тела.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lastRenderedPageBreak/>
              <w:t>Тема 3. 3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Кровотечения и кр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вопотеря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tcBorders>
              <w:top w:val="nil"/>
            </w:tcBorders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 xml:space="preserve">Классификация кровотечений: </w:t>
            </w:r>
            <w:proofErr w:type="gramStart"/>
            <w:r w:rsidRPr="00DF70F4">
              <w:t>артериальное</w:t>
            </w:r>
            <w:proofErr w:type="gramEnd"/>
            <w:r w:rsidRPr="00DF70F4">
              <w:t>, венозное, смешанное, капиллярное. Общие признаки кровотечений. Носовые кровотечения. Внутренние кровотечения. Доврачебная медицинская помощь при внутренних кровотечениях.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spacing w:line="276" w:lineRule="auto"/>
            </w:pPr>
            <w:r w:rsidRPr="00DF70F4">
              <w:t>Наложение повязок при наружных кровотечениях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3.4.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 xml:space="preserve"> Вывихи. Переломы.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Вывихи. Классификация переломов</w:t>
            </w:r>
            <w:proofErr w:type="gramStart"/>
            <w:r w:rsidRPr="00DF70F4">
              <w:t xml:space="preserve"> .</w:t>
            </w:r>
            <w:proofErr w:type="gramEnd"/>
            <w:r w:rsidRPr="00DF70F4">
              <w:t xml:space="preserve"> Клинические симптомы. Первая доврачебная помощь при вывихах и переломах.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Наложение повязок при вывихах и переломах. Импровизированные шины.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Самостоятельная работа  к разделу 3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6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Особенности травм и повреждений у детей Перевязочный материал и </w:t>
            </w:r>
            <w:proofErr w:type="gramStart"/>
            <w:r w:rsidRPr="00DF70F4">
              <w:t>инструменты</w:t>
            </w:r>
            <w:proofErr w:type="gramEnd"/>
            <w:r w:rsidRPr="00DF70F4">
              <w:t xml:space="preserve"> применяемые при обработке ран. Переливания крови. Донорство. Определение гру</w:t>
            </w:r>
            <w:r w:rsidRPr="00DF70F4">
              <w:t>п</w:t>
            </w:r>
            <w:r w:rsidRPr="00DF70F4">
              <w:t>повой принадлежности крови. Ушибы. Сотрясение мозга.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Раздел 4.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Основы микробиол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гии, иммунологии и эпидемиологии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60"/>
              <w:rPr>
                <w:b/>
                <w:bCs/>
              </w:rPr>
            </w:pP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 xml:space="preserve">Тема 4.1 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Понятие об иммун</w:t>
            </w:r>
            <w:r w:rsidRPr="00DF70F4">
              <w:rPr>
                <w:b/>
                <w:bCs/>
              </w:rPr>
              <w:t>и</w:t>
            </w:r>
            <w:r w:rsidRPr="00DF70F4">
              <w:rPr>
                <w:b/>
                <w:bCs/>
              </w:rPr>
              <w:t>тете и основных з</w:t>
            </w:r>
            <w:r w:rsidRPr="00DF70F4">
              <w:rPr>
                <w:b/>
                <w:bCs/>
              </w:rPr>
              <w:t>а</w:t>
            </w:r>
            <w:r w:rsidRPr="00DF70F4">
              <w:rPr>
                <w:b/>
                <w:bCs/>
              </w:rPr>
              <w:t>щитных факторах организма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Микроорганизмы и окружающая среда</w:t>
            </w:r>
            <w:proofErr w:type="gramStart"/>
            <w:r w:rsidRPr="00DF70F4">
              <w:t xml:space="preserve"> .</w:t>
            </w:r>
            <w:proofErr w:type="gramEnd"/>
            <w:r w:rsidRPr="00DF70F4">
              <w:t>Распространение микробов и их деятел</w:t>
            </w:r>
            <w:r w:rsidRPr="00DF70F4">
              <w:t>ь</w:t>
            </w:r>
            <w:r w:rsidRPr="00DF70F4">
              <w:t>ность. Причины возникновения инфекционных заболеваний.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 xml:space="preserve"> Понятие об иммунитете. Виды иммунитета. Профилактика инфекционных заболев</w:t>
            </w:r>
            <w:r w:rsidRPr="00DF70F4">
              <w:t>а</w:t>
            </w:r>
            <w:r w:rsidRPr="00DF70F4">
              <w:t>ний. Профилактические прививки. Вакцины и сыворотки. Показания и противопок</w:t>
            </w:r>
            <w:r w:rsidRPr="00DF70F4">
              <w:t>а</w:t>
            </w:r>
            <w:r w:rsidRPr="00DF70F4">
              <w:t>зания к прививкам. Антитела, антигены.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 xml:space="preserve">Тема 4.2 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Аллергия и аллерг</w:t>
            </w:r>
            <w:r w:rsidRPr="00DF70F4">
              <w:rPr>
                <w:b/>
                <w:bCs/>
              </w:rPr>
              <w:t>и</w:t>
            </w:r>
            <w:r w:rsidRPr="00DF70F4">
              <w:rPr>
                <w:b/>
                <w:bCs/>
              </w:rPr>
              <w:t>ческие реакции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Аллергия. Физиологический механизм аллергических реакций. Аллергические реа</w:t>
            </w:r>
            <w:r w:rsidRPr="00DF70F4">
              <w:t>к</w:t>
            </w:r>
            <w:r w:rsidRPr="00DF70F4">
              <w:t xml:space="preserve">ции замедленного типа. Аллергические реакции немедленного типа.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</w:t>
            </w:r>
            <w:r w:rsidRPr="00DF70F4">
              <w:t xml:space="preserve">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Оказание первой доврачебной помощи при возникновении аллергической реакции. Решение ситуационных задач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lastRenderedPageBreak/>
              <w:t xml:space="preserve">Тема 4.3.  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Острые респирато</w:t>
            </w:r>
            <w:r w:rsidRPr="00DF70F4">
              <w:rPr>
                <w:b/>
                <w:bCs/>
              </w:rPr>
              <w:t>р</w:t>
            </w:r>
            <w:r w:rsidRPr="00DF70F4">
              <w:rPr>
                <w:b/>
                <w:bCs/>
              </w:rPr>
              <w:t>ные заболевания.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Инфекционные болезни, механизм развития инфекционных заболеваний и их кла</w:t>
            </w:r>
            <w:r w:rsidRPr="00DF70F4">
              <w:t>с</w:t>
            </w:r>
            <w:r w:rsidRPr="00DF70F4">
              <w:t xml:space="preserve">сификация.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Составление описательной характеристики  и определения по характерным призн</w:t>
            </w:r>
            <w:r w:rsidRPr="00DF70F4">
              <w:t>а</w:t>
            </w:r>
            <w:r w:rsidRPr="00DF70F4">
              <w:t xml:space="preserve">кам наиболее распространенных детских инфекций. 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1.Острые респираторно-вирусные инфекции: грипп, аденовирусная инфекция.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2.Воздушно-капельные инфекции, вызываемые специфическими возбудителями: к</w:t>
            </w:r>
            <w:r w:rsidRPr="00DF70F4">
              <w:t>о</w:t>
            </w:r>
            <w:r w:rsidRPr="00DF70F4">
              <w:t xml:space="preserve">клюш, дифтерия эпидемический паротит.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3.Специфические инфекции, протекающие с высыпанием: корь, ветряная оспа, ска</w:t>
            </w:r>
            <w:r w:rsidRPr="00DF70F4">
              <w:t>р</w:t>
            </w:r>
            <w:r w:rsidRPr="00DF70F4">
              <w:t>латина, краснуха.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4.Инфекции хронического течения:  туберкулез.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 5.Менингококковый менингит. Стрептококковые и стафилококковые инфекции.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4.4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 xml:space="preserve"> Кишечные инфе</w:t>
            </w:r>
            <w:r w:rsidRPr="00DF70F4">
              <w:rPr>
                <w:b/>
                <w:bCs/>
              </w:rPr>
              <w:t>к</w:t>
            </w:r>
            <w:r w:rsidRPr="00DF70F4">
              <w:rPr>
                <w:b/>
                <w:bCs/>
              </w:rPr>
              <w:t>ции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 xml:space="preserve">Патогенез и клинические проявления кишечных инфекций. Характеристика </w:t>
            </w:r>
            <w:proofErr w:type="gramStart"/>
            <w:r w:rsidRPr="00DF70F4">
              <w:t>пищевых</w:t>
            </w:r>
            <w:proofErr w:type="gramEnd"/>
            <w:r w:rsidRPr="00DF70F4">
              <w:t xml:space="preserve"> </w:t>
            </w:r>
            <w:proofErr w:type="spellStart"/>
            <w:r w:rsidRPr="00DF70F4">
              <w:t>токсикоинфекций</w:t>
            </w:r>
            <w:proofErr w:type="spellEnd"/>
            <w:r w:rsidRPr="00DF70F4">
              <w:t>. Дизентерия. Гепатит.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 xml:space="preserve">Тема 4.5. 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Гельминтозы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 xml:space="preserve">Аскаридоз. Энтеробиоз. </w:t>
            </w:r>
            <w:proofErr w:type="spellStart"/>
            <w:r w:rsidRPr="00DF70F4">
              <w:t>Гименолепидоз</w:t>
            </w:r>
            <w:proofErr w:type="spellEnd"/>
            <w:r w:rsidRPr="00DF70F4">
              <w:t xml:space="preserve">. </w:t>
            </w:r>
            <w:proofErr w:type="spellStart"/>
            <w:r w:rsidRPr="00DF70F4">
              <w:t>Лямблиоз</w:t>
            </w:r>
            <w:proofErr w:type="spellEnd"/>
            <w:r w:rsidRPr="00DF70F4">
              <w:t>. Профилактика и лечение гел</w:t>
            </w:r>
            <w:r w:rsidRPr="00DF70F4">
              <w:t>ь</w:t>
            </w:r>
            <w:r w:rsidRPr="00DF70F4">
              <w:t>минтозов.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 xml:space="preserve">                 2 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Составление плана профилактических мероприятий. Решение ситуационных задач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4.6 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Инфекционные заб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левания кожи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 xml:space="preserve">Гнойничковые заболевания кожи. </w:t>
            </w:r>
            <w:proofErr w:type="spellStart"/>
            <w:r w:rsidRPr="00DF70F4">
              <w:t>Псевдофурункулез</w:t>
            </w:r>
            <w:proofErr w:type="spellEnd"/>
            <w:r w:rsidRPr="00DF70F4">
              <w:t xml:space="preserve"> и фурункулез. Лишаи. Чесотка. Этиология, течение болезни, лечение и профилактика.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Составление плана профилактических мероприятий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Самостоятельная работа  к разделу 4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10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Спорадическая заболеваемость, эпидемия, пандемия. Эпидемиологическое обслед</w:t>
            </w:r>
            <w:r w:rsidRPr="00DF70F4">
              <w:t>о</w:t>
            </w:r>
            <w:r w:rsidRPr="00DF70F4">
              <w:t xml:space="preserve">вание. Основные понятия о дезинфекции, дезинсекции, дератизации. Санитарно-дезинфекционный режим в детском образовательном учреждении.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Раздел 5.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lastRenderedPageBreak/>
              <w:t>Понятие о неотло</w:t>
            </w:r>
            <w:r w:rsidRPr="00DF70F4">
              <w:rPr>
                <w:b/>
                <w:bCs/>
              </w:rPr>
              <w:t>ж</w:t>
            </w:r>
            <w:r w:rsidRPr="00DF70F4">
              <w:rPr>
                <w:b/>
                <w:bCs/>
              </w:rPr>
              <w:t xml:space="preserve">ных состояниях. 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1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lastRenderedPageBreak/>
              <w:t xml:space="preserve">Тема 5.1.  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Неотложные состо</w:t>
            </w:r>
            <w:r w:rsidRPr="00DF70F4">
              <w:rPr>
                <w:b/>
                <w:bCs/>
              </w:rPr>
              <w:t>я</w:t>
            </w:r>
            <w:r w:rsidRPr="00DF70F4">
              <w:rPr>
                <w:b/>
                <w:bCs/>
              </w:rPr>
              <w:t xml:space="preserve">ния при </w:t>
            </w:r>
            <w:r w:rsidRPr="00DF70F4">
              <w:rPr>
                <w:b/>
                <w:bCs/>
              </w:rPr>
              <w:pgNum/>
            </w:r>
            <w:r w:rsidRPr="00DF70F4">
              <w:rPr>
                <w:b/>
                <w:bCs/>
              </w:rPr>
              <w:t>заболев</w:t>
            </w:r>
            <w:r w:rsidRPr="00DF70F4">
              <w:rPr>
                <w:b/>
                <w:bCs/>
              </w:rPr>
              <w:t>а</w:t>
            </w:r>
            <w:r w:rsidRPr="00DF70F4">
              <w:rPr>
                <w:b/>
                <w:bCs/>
              </w:rPr>
              <w:t xml:space="preserve">ниях </w:t>
            </w:r>
            <w:proofErr w:type="spellStart"/>
            <w:r w:rsidRPr="00DF70F4">
              <w:rPr>
                <w:b/>
                <w:bCs/>
              </w:rPr>
              <w:t>сердечнососуд</w:t>
            </w:r>
            <w:r w:rsidRPr="00DF70F4">
              <w:rPr>
                <w:b/>
                <w:bCs/>
              </w:rPr>
              <w:t>и</w:t>
            </w:r>
            <w:r w:rsidRPr="00DF70F4">
              <w:rPr>
                <w:b/>
                <w:bCs/>
              </w:rPr>
              <w:t>стой</w:t>
            </w:r>
            <w:proofErr w:type="spellEnd"/>
            <w:r w:rsidRPr="00DF70F4">
              <w:rPr>
                <w:b/>
                <w:bCs/>
              </w:rPr>
              <w:t xml:space="preserve"> системы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60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 xml:space="preserve">Врожденные и приобретенные заболевания сердца. Факторы риска заболеваний </w:t>
            </w:r>
            <w:r w:rsidR="005E24B5" w:rsidRPr="00DF70F4">
              <w:t>се</w:t>
            </w:r>
            <w:r w:rsidR="005E24B5" w:rsidRPr="00DF70F4">
              <w:t>р</w:t>
            </w:r>
            <w:r w:rsidR="005E24B5" w:rsidRPr="00DF70F4">
              <w:t>дечно-сосудистой</w:t>
            </w:r>
            <w:r w:rsidRPr="00DF70F4">
              <w:t xml:space="preserve"> системы</w:t>
            </w:r>
            <w:proofErr w:type="gramStart"/>
            <w:r w:rsidRPr="00DF70F4">
              <w:t xml:space="preserve"> .</w:t>
            </w:r>
            <w:proofErr w:type="gramEnd"/>
            <w:r w:rsidRPr="00DF70F4">
              <w:t xml:space="preserve"> Ожирение.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5.2.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Неотложные состо</w:t>
            </w:r>
            <w:r w:rsidRPr="00DF70F4">
              <w:rPr>
                <w:b/>
                <w:bCs/>
              </w:rPr>
              <w:t>я</w:t>
            </w:r>
            <w:r w:rsidRPr="00DF70F4">
              <w:rPr>
                <w:b/>
                <w:bCs/>
              </w:rPr>
              <w:t>ния при заболеван</w:t>
            </w:r>
            <w:r w:rsidRPr="00DF70F4">
              <w:rPr>
                <w:b/>
                <w:bCs/>
              </w:rPr>
              <w:t>и</w:t>
            </w:r>
            <w:r w:rsidRPr="00DF70F4">
              <w:rPr>
                <w:b/>
                <w:bCs/>
              </w:rPr>
              <w:t>ях дыхательной с</w:t>
            </w:r>
            <w:r w:rsidRPr="00DF70F4">
              <w:rPr>
                <w:b/>
                <w:bCs/>
              </w:rPr>
              <w:t>и</w:t>
            </w:r>
            <w:r w:rsidRPr="00DF70F4">
              <w:rPr>
                <w:b/>
                <w:bCs/>
              </w:rPr>
              <w:t>стемы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Классификация острых терапевтических заболеваний: бронхиальной астмы, ложного крупа, пневмонии.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Тема 5.3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Неотложные состо</w:t>
            </w:r>
            <w:r w:rsidRPr="00DF70F4">
              <w:rPr>
                <w:b/>
                <w:bCs/>
              </w:rPr>
              <w:t>я</w:t>
            </w:r>
            <w:r w:rsidRPr="00DF70F4">
              <w:rPr>
                <w:b/>
                <w:bCs/>
              </w:rPr>
              <w:t>ния при заболеван</w:t>
            </w:r>
            <w:r w:rsidRPr="00DF70F4">
              <w:rPr>
                <w:b/>
                <w:bCs/>
              </w:rPr>
              <w:t>и</w:t>
            </w:r>
            <w:r w:rsidRPr="00DF70F4">
              <w:rPr>
                <w:b/>
                <w:bCs/>
              </w:rPr>
              <w:t>ях эндокринной с</w:t>
            </w:r>
            <w:r w:rsidRPr="00DF70F4">
              <w:rPr>
                <w:b/>
                <w:bCs/>
              </w:rPr>
              <w:t>и</w:t>
            </w:r>
            <w:r w:rsidRPr="00DF70F4">
              <w:rPr>
                <w:b/>
                <w:bCs/>
              </w:rPr>
              <w:t>стемы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 xml:space="preserve">Сахарный диабет. Причины сахарного диабета. </w:t>
            </w:r>
            <w:proofErr w:type="spellStart"/>
            <w:r w:rsidRPr="00DF70F4">
              <w:t>Гипо</w:t>
            </w:r>
            <w:proofErr w:type="spellEnd"/>
            <w:r w:rsidRPr="00DF70F4">
              <w:t xml:space="preserve">- и гипергликемия. Понятие о </w:t>
            </w:r>
            <w:proofErr w:type="gramStart"/>
            <w:r w:rsidRPr="00DF70F4">
              <w:t>диабетической</w:t>
            </w:r>
            <w:proofErr w:type="gramEnd"/>
            <w:r w:rsidRPr="00DF70F4">
              <w:t xml:space="preserve"> коме.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 к разделу 5</w:t>
            </w:r>
          </w:p>
        </w:tc>
        <w:tc>
          <w:tcPr>
            <w:tcW w:w="1882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Оказание первой медицинской помощи. Неотложные реанимационные мероприятия (сердечно-легочная реанимация, противошоковые мероприятия, остановка кровот</w:t>
            </w:r>
            <w:r w:rsidRPr="00DF70F4">
              <w:t>е</w:t>
            </w:r>
            <w:r w:rsidRPr="00DF70F4">
              <w:t>чений, иммобилизация конечностей подручными средствами, транспортировка п</w:t>
            </w:r>
            <w:r w:rsidRPr="00DF70F4">
              <w:t>о</w:t>
            </w:r>
            <w:r w:rsidRPr="00DF70F4">
              <w:t>страдавших). Отработка оказания помощи на тренажере</w:t>
            </w:r>
          </w:p>
        </w:tc>
        <w:tc>
          <w:tcPr>
            <w:tcW w:w="1882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  <w:highlight w:val="red"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Самостоятельная работа к разделу 5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Анатомо-физиологические особенности детей дошкольного и младшего школьного возраста (дыхательная, кровеносная</w:t>
            </w:r>
            <w:proofErr w:type="gramStart"/>
            <w:r w:rsidRPr="00DF70F4">
              <w:t xml:space="preserve"> ,</w:t>
            </w:r>
            <w:proofErr w:type="gramEnd"/>
            <w:r w:rsidRPr="00DF70F4">
              <w:t>выделительная, пищеварительная, эндокринная системы). Болезни почек и мочевыводящих путей. Профилактика заболеваний орг</w:t>
            </w:r>
            <w:r w:rsidRPr="00DF70F4">
              <w:t>а</w:t>
            </w:r>
            <w:r w:rsidRPr="00DF70F4">
              <w:t>нов дыхания, выделения, пищеварения у детей.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Раздел 6.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>Роль семьи и школы в сохранении здор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вья детей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  <w:r w:rsidRPr="00DF70F4">
              <w:rPr>
                <w:i/>
                <w:iCs/>
              </w:rPr>
              <w:t>2</w:t>
            </w: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 xml:space="preserve">Тема 6.1 </w:t>
            </w: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DF70F4">
              <w:rPr>
                <w:b/>
                <w:bCs/>
              </w:rPr>
              <w:t xml:space="preserve">Основные факторы </w:t>
            </w:r>
            <w:r w:rsidRPr="00DF70F4">
              <w:rPr>
                <w:b/>
                <w:bCs/>
              </w:rPr>
              <w:lastRenderedPageBreak/>
              <w:t>риска развития ра</w:t>
            </w:r>
            <w:r w:rsidRPr="00DF70F4">
              <w:rPr>
                <w:b/>
                <w:bCs/>
              </w:rPr>
              <w:t>з</w:t>
            </w:r>
            <w:r w:rsidRPr="00DF70F4">
              <w:rPr>
                <w:b/>
                <w:bCs/>
              </w:rPr>
              <w:t>личных форм пат</w:t>
            </w:r>
            <w:r w:rsidRPr="00DF70F4">
              <w:rPr>
                <w:b/>
                <w:bCs/>
              </w:rPr>
              <w:t>о</w:t>
            </w:r>
            <w:r w:rsidRPr="00DF70F4">
              <w:rPr>
                <w:b/>
                <w:bCs/>
              </w:rPr>
              <w:t>логий у детей.</w:t>
            </w: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 xml:space="preserve">Нарушения высшей нервной деятельности у детей. Неадекватные формы  поведения. </w:t>
            </w:r>
            <w:r w:rsidRPr="00DF70F4">
              <w:lastRenderedPageBreak/>
              <w:t xml:space="preserve">Неврозы обучения и их причины. Нарушения зрения и слуха у детей. Нарушение осанки, патологические изгибы позвоночника. Причины нарушения осанки. Миопия.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Практическая работа</w:t>
            </w:r>
            <w:r w:rsidRPr="00DF70F4">
              <w:t xml:space="preserve">. 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t>Гигиенические условия внешней среды. Вредные привычки и их профилактика. Роль семьи и детских образовательных учреждений в сохранении и укреплении здоровья детей. Санитарное просвещение</w:t>
            </w:r>
            <w:proofErr w:type="gramStart"/>
            <w:r w:rsidRPr="00DF70F4">
              <w:t xml:space="preserve"> .</w:t>
            </w:r>
            <w:proofErr w:type="gramEnd"/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F70F4">
              <w:rPr>
                <w:b/>
                <w:bCs/>
              </w:rPr>
              <w:t>Самостоятельная работа к разделу 6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2624" w:type="dxa"/>
            <w:vMerge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33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F70F4">
              <w:t>Наследственные и врожденные отклонения в здоровье детей. Влияние факторов внешней среды на процессы роста и развития детского организма. Профилактика з</w:t>
            </w:r>
            <w:r w:rsidRPr="00DF70F4">
              <w:t>а</w:t>
            </w:r>
            <w:r w:rsidRPr="00DF70F4">
              <w:t>болеваний</w:t>
            </w:r>
            <w:proofErr w:type="gramStart"/>
            <w:r w:rsidRPr="00DF70F4">
              <w:t xml:space="preserve"> .</w:t>
            </w:r>
            <w:proofErr w:type="gramEnd"/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591907" w:rsidRPr="00DF70F4" w:rsidTr="00E5467D">
        <w:trPr>
          <w:trHeight w:val="20"/>
        </w:trPr>
        <w:tc>
          <w:tcPr>
            <w:tcW w:w="11657" w:type="dxa"/>
            <w:gridSpan w:val="2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DF70F4">
              <w:rPr>
                <w:b/>
                <w:bCs/>
              </w:rPr>
              <w:t>Всего:</w:t>
            </w:r>
          </w:p>
        </w:tc>
        <w:tc>
          <w:tcPr>
            <w:tcW w:w="1882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</w:rPr>
            </w:pPr>
            <w:r w:rsidRPr="00DF70F4">
              <w:rPr>
                <w:b/>
                <w:bCs/>
                <w:i/>
                <w:iCs/>
              </w:rPr>
              <w:t xml:space="preserve">                 68</w:t>
            </w:r>
          </w:p>
        </w:tc>
        <w:tc>
          <w:tcPr>
            <w:tcW w:w="1555" w:type="dxa"/>
            <w:shd w:val="clear" w:color="auto" w:fill="FFFFFF"/>
          </w:tcPr>
          <w:p w:rsidR="00591907" w:rsidRPr="00DF70F4" w:rsidRDefault="00591907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</w:tbl>
    <w:p w:rsidR="00591907" w:rsidRDefault="00591907" w:rsidP="00C7655A">
      <w:pPr>
        <w:spacing w:line="276" w:lineRule="auto"/>
        <w:rPr>
          <w:b/>
          <w:bCs/>
        </w:rPr>
      </w:pPr>
    </w:p>
    <w:p w:rsidR="005E24B5" w:rsidRDefault="005E24B5" w:rsidP="005032A8">
      <w:pPr>
        <w:spacing w:line="360" w:lineRule="auto"/>
        <w:rPr>
          <w:b/>
          <w:bCs/>
        </w:rPr>
      </w:pPr>
    </w:p>
    <w:p w:rsidR="00591907" w:rsidRPr="003127C4" w:rsidRDefault="00591907" w:rsidP="00503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 w:rsidRPr="003127C4">
        <w:rPr>
          <w:b/>
          <w:bCs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91907" w:rsidRPr="003127C4" w:rsidRDefault="00591907" w:rsidP="00503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127C4">
        <w:rPr>
          <w:sz w:val="28"/>
          <w:szCs w:val="28"/>
        </w:rPr>
        <w:t>1-ознакомительный (узнавание ранее изученных объектов, свойств)</w:t>
      </w:r>
      <w:r>
        <w:rPr>
          <w:sz w:val="28"/>
          <w:szCs w:val="28"/>
        </w:rPr>
        <w:t>.</w:t>
      </w:r>
    </w:p>
    <w:p w:rsidR="00591907" w:rsidRPr="003127C4" w:rsidRDefault="00591907" w:rsidP="00503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127C4">
        <w:rPr>
          <w:sz w:val="28"/>
          <w:szCs w:val="28"/>
        </w:rPr>
        <w:t>2-репродуктивный (выполнение деятельности по образцу, инструкции или под руководством)</w:t>
      </w:r>
      <w:r>
        <w:rPr>
          <w:sz w:val="28"/>
          <w:szCs w:val="28"/>
        </w:rPr>
        <w:t>.</w:t>
      </w:r>
    </w:p>
    <w:p w:rsidR="00591907" w:rsidRDefault="00591907" w:rsidP="00503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aps/>
          <w:sz w:val="28"/>
          <w:szCs w:val="28"/>
        </w:rPr>
      </w:pPr>
      <w:r w:rsidRPr="003127C4">
        <w:rPr>
          <w:sz w:val="28"/>
          <w:szCs w:val="28"/>
        </w:rPr>
        <w:t xml:space="preserve">3- </w:t>
      </w:r>
      <w:proofErr w:type="gramStart"/>
      <w:r w:rsidRPr="003127C4">
        <w:rPr>
          <w:sz w:val="28"/>
          <w:szCs w:val="28"/>
        </w:rPr>
        <w:t>продуктивный</w:t>
      </w:r>
      <w:proofErr w:type="gramEnd"/>
      <w:r w:rsidRPr="003127C4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  <w:r>
        <w:rPr>
          <w:sz w:val="28"/>
          <w:szCs w:val="28"/>
        </w:rPr>
        <w:t>.</w:t>
      </w:r>
    </w:p>
    <w:p w:rsidR="00591907" w:rsidRDefault="00591907" w:rsidP="005032A8">
      <w:pPr>
        <w:spacing w:line="360" w:lineRule="auto"/>
      </w:pPr>
    </w:p>
    <w:p w:rsidR="00591907" w:rsidRDefault="00591907" w:rsidP="005032A8">
      <w:pPr>
        <w:spacing w:line="360" w:lineRule="auto"/>
      </w:pPr>
    </w:p>
    <w:p w:rsidR="00591907" w:rsidRDefault="00591907" w:rsidP="00C76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  <w:sectPr w:rsidR="00591907" w:rsidSect="005E24B5">
          <w:pgSz w:w="16838" w:h="11906" w:orient="landscape"/>
          <w:pgMar w:top="851" w:right="567" w:bottom="567" w:left="1418" w:header="624" w:footer="567" w:gutter="0"/>
          <w:cols w:space="708"/>
          <w:docGrid w:linePitch="360"/>
        </w:sectPr>
      </w:pPr>
    </w:p>
    <w:p w:rsidR="00591907" w:rsidRPr="00A20A8B" w:rsidRDefault="00591907" w:rsidP="00C76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B05251" w:rsidRDefault="00B05251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>
        <w:rPr>
          <w:b/>
          <w:bCs/>
          <w:sz w:val="28"/>
          <w:szCs w:val="28"/>
        </w:rPr>
        <w:t>:</w:t>
      </w: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iCs/>
          <w:sz w:val="20"/>
          <w:szCs w:val="20"/>
        </w:rPr>
      </w:pPr>
      <w:r w:rsidRPr="00A20A8B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учебной</w:t>
      </w:r>
      <w:r w:rsidRPr="00A20A8B">
        <w:rPr>
          <w:sz w:val="28"/>
          <w:szCs w:val="28"/>
        </w:rPr>
        <w:t xml:space="preserve"> дисциплины </w:t>
      </w:r>
      <w:r w:rsidR="00153BFF">
        <w:rPr>
          <w:sz w:val="28"/>
          <w:szCs w:val="28"/>
        </w:rPr>
        <w:t>на базе</w:t>
      </w:r>
      <w:r w:rsidRPr="00A20A8B">
        <w:rPr>
          <w:sz w:val="28"/>
          <w:szCs w:val="28"/>
        </w:rPr>
        <w:t xml:space="preserve"> </w:t>
      </w:r>
      <w:r w:rsidR="002D2491">
        <w:rPr>
          <w:sz w:val="28"/>
          <w:szCs w:val="28"/>
        </w:rPr>
        <w:t>лаборатории</w:t>
      </w:r>
      <w:r w:rsidRPr="00A20A8B">
        <w:rPr>
          <w:sz w:val="28"/>
          <w:szCs w:val="28"/>
        </w:rPr>
        <w:t xml:space="preserve"> </w:t>
      </w:r>
      <w:proofErr w:type="spellStart"/>
      <w:r w:rsidR="002D2491">
        <w:rPr>
          <w:sz w:val="28"/>
          <w:szCs w:val="28"/>
        </w:rPr>
        <w:t>Здоровьесбережения</w:t>
      </w:r>
      <w:proofErr w:type="spellEnd"/>
      <w:r w:rsidR="002D2491">
        <w:rPr>
          <w:sz w:val="28"/>
          <w:szCs w:val="28"/>
        </w:rPr>
        <w:t xml:space="preserve"> и бе</w:t>
      </w:r>
      <w:r w:rsidR="002D2491">
        <w:rPr>
          <w:sz w:val="28"/>
          <w:szCs w:val="28"/>
        </w:rPr>
        <w:t>з</w:t>
      </w:r>
      <w:r w:rsidR="002D2491">
        <w:rPr>
          <w:sz w:val="28"/>
          <w:szCs w:val="28"/>
        </w:rPr>
        <w:t>опасности</w:t>
      </w:r>
      <w:r>
        <w:rPr>
          <w:sz w:val="28"/>
          <w:szCs w:val="28"/>
        </w:rPr>
        <w:t xml:space="preserve"> </w:t>
      </w:r>
      <w:r w:rsidR="002D2491">
        <w:rPr>
          <w:sz w:val="28"/>
          <w:szCs w:val="28"/>
        </w:rPr>
        <w:t>жизнедеятельности</w:t>
      </w:r>
      <w:r>
        <w:rPr>
          <w:sz w:val="28"/>
          <w:szCs w:val="28"/>
        </w:rPr>
        <w:t>.</w:t>
      </w: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591907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6A21F9">
        <w:rPr>
          <w:b/>
          <w:bCs/>
          <w:sz w:val="28"/>
          <w:szCs w:val="28"/>
        </w:rPr>
        <w:t>Оборудование учебного кабинета</w:t>
      </w:r>
      <w:r w:rsidRPr="00A20A8B">
        <w:rPr>
          <w:sz w:val="28"/>
          <w:szCs w:val="28"/>
        </w:rPr>
        <w:t xml:space="preserve">: 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типовое оборудование (столы, стулья, шкафы)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</w:t>
      </w:r>
      <w:r w:rsidRPr="00C569A7">
        <w:rPr>
          <w:color w:val="000000"/>
          <w:sz w:val="28"/>
          <w:szCs w:val="28"/>
        </w:rPr>
        <w:t>удиторная доска с магнитной поверхностью и набором приспособлений для крепления таблиц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средства защиты (респираторы, противогазы, ватно-марлевые повязки)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противохимический пакет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сумки и комплекты медицинского имущества для оказания первой мед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цинской, доврачебной помощи (сумка СМС)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перевязочные средства (бинты, лейкопластыри, вата медицинская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прессная, косынка медицинская (перевязочная), повязка медицинская большая стерильная, повязка медицинская малая стерильная)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медицинские предметы расходные (булавка безопасная, шина проволочная, шина фанерная)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грелка</w:t>
      </w:r>
    </w:p>
    <w:p w:rsidR="00591907" w:rsidRDefault="00591907" w:rsidP="00C7655A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жгут кровоостанавливающий</w:t>
      </w:r>
    </w:p>
    <w:p w:rsidR="00591907" w:rsidRDefault="00591907" w:rsidP="00C7655A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569A7">
        <w:rPr>
          <w:sz w:val="28"/>
          <w:szCs w:val="28"/>
        </w:rPr>
        <w:t>ндивидуальный перевязочный пакет</w:t>
      </w:r>
    </w:p>
    <w:p w:rsidR="00591907" w:rsidRDefault="00591907" w:rsidP="00C7655A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ш</w:t>
      </w:r>
      <w:r w:rsidRPr="00C569A7">
        <w:rPr>
          <w:sz w:val="28"/>
          <w:szCs w:val="28"/>
        </w:rPr>
        <w:t>приц-тюбик одноразового пользования</w:t>
      </w:r>
    </w:p>
    <w:p w:rsidR="00591907" w:rsidRDefault="00591907" w:rsidP="00C7655A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right="-365"/>
        <w:rPr>
          <w:sz w:val="28"/>
          <w:szCs w:val="28"/>
        </w:rPr>
      </w:pPr>
      <w:r>
        <w:rPr>
          <w:sz w:val="28"/>
          <w:szCs w:val="28"/>
        </w:rPr>
        <w:t>носилки санитарные</w:t>
      </w:r>
    </w:p>
    <w:p w:rsidR="00591907" w:rsidRDefault="00591907" w:rsidP="00C7655A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учебно-наглядные пособия по основам медицинских знаний: </w:t>
      </w:r>
    </w:p>
    <w:p w:rsidR="00591907" w:rsidRDefault="00591907" w:rsidP="00C7655A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276" w:lineRule="auto"/>
        <w:ind w:left="426" w:right="-365" w:hanging="142"/>
        <w:rPr>
          <w:sz w:val="28"/>
          <w:szCs w:val="28"/>
        </w:rPr>
      </w:pPr>
      <w:r>
        <w:rPr>
          <w:sz w:val="28"/>
          <w:szCs w:val="28"/>
        </w:rPr>
        <w:t>учебно-наглядные пособия по дисциплине «Безопасность жизнедеятельности»</w:t>
      </w:r>
    </w:p>
    <w:p w:rsidR="00B05251" w:rsidRDefault="00B05251" w:rsidP="00C7655A">
      <w:pPr>
        <w:shd w:val="clear" w:color="auto" w:fill="FFFFFF"/>
        <w:autoSpaceDE w:val="0"/>
        <w:autoSpaceDN w:val="0"/>
        <w:adjustRightInd w:val="0"/>
        <w:spacing w:line="276" w:lineRule="auto"/>
        <w:ind w:right="-365"/>
        <w:rPr>
          <w:sz w:val="28"/>
          <w:szCs w:val="28"/>
        </w:rPr>
      </w:pPr>
    </w:p>
    <w:p w:rsidR="00591907" w:rsidRPr="009F0324" w:rsidRDefault="00591907" w:rsidP="00C7655A">
      <w:pPr>
        <w:shd w:val="clear" w:color="auto" w:fill="FFFFFF"/>
        <w:autoSpaceDE w:val="0"/>
        <w:autoSpaceDN w:val="0"/>
        <w:adjustRightInd w:val="0"/>
        <w:spacing w:line="276" w:lineRule="auto"/>
        <w:ind w:right="-365"/>
        <w:rPr>
          <w:sz w:val="28"/>
          <w:szCs w:val="28"/>
        </w:rPr>
      </w:pPr>
      <w:r w:rsidRPr="009F0324">
        <w:rPr>
          <w:b/>
          <w:bCs/>
          <w:sz w:val="28"/>
          <w:szCs w:val="28"/>
        </w:rPr>
        <w:t xml:space="preserve">Технические средства обучения: </w:t>
      </w:r>
    </w:p>
    <w:p w:rsidR="00591907" w:rsidRDefault="00591907" w:rsidP="00C765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компьютер (ноутбук)</w:t>
      </w:r>
    </w:p>
    <w:p w:rsidR="00591907" w:rsidRDefault="00591907" w:rsidP="00C765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591907" w:rsidRDefault="00591907" w:rsidP="00C765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</w:p>
    <w:p w:rsidR="00591907" w:rsidRPr="008C0152" w:rsidRDefault="00591907" w:rsidP="00C765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телевизор с универсальной подставкой</w:t>
      </w:r>
    </w:p>
    <w:p w:rsidR="00591907" w:rsidRDefault="00591907" w:rsidP="00C7655A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интерактивный </w:t>
      </w:r>
      <w:r w:rsidRPr="003E7DEC">
        <w:rPr>
          <w:sz w:val="28"/>
          <w:szCs w:val="28"/>
        </w:rPr>
        <w:t>тренажер для оказания первой помощи</w:t>
      </w:r>
    </w:p>
    <w:p w:rsidR="00153BFF" w:rsidRDefault="00153BFF" w:rsidP="00C7655A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стрелковый тир</w:t>
      </w:r>
    </w:p>
    <w:p w:rsidR="00153BFF" w:rsidRDefault="00153BFF" w:rsidP="00C7655A">
      <w:pPr>
        <w:pStyle w:val="Default"/>
        <w:spacing w:line="276" w:lineRule="auto"/>
        <w:ind w:right="149" w:firstLine="720"/>
        <w:jc w:val="both"/>
        <w:rPr>
          <w:b/>
          <w:bCs/>
          <w:sz w:val="28"/>
          <w:szCs w:val="28"/>
        </w:rPr>
      </w:pPr>
    </w:p>
    <w:p w:rsidR="00C7655A" w:rsidRDefault="00C7655A" w:rsidP="00C7655A">
      <w:pPr>
        <w:pStyle w:val="Default"/>
        <w:spacing w:line="276" w:lineRule="auto"/>
        <w:ind w:right="149" w:firstLine="720"/>
        <w:jc w:val="both"/>
        <w:rPr>
          <w:b/>
          <w:bCs/>
          <w:sz w:val="28"/>
          <w:szCs w:val="28"/>
        </w:rPr>
      </w:pPr>
    </w:p>
    <w:p w:rsidR="00C7655A" w:rsidRDefault="00C7655A" w:rsidP="00C7655A">
      <w:pPr>
        <w:pStyle w:val="Default"/>
        <w:spacing w:line="276" w:lineRule="auto"/>
        <w:ind w:right="149" w:firstLine="720"/>
        <w:jc w:val="both"/>
        <w:rPr>
          <w:b/>
          <w:bCs/>
          <w:sz w:val="28"/>
          <w:szCs w:val="28"/>
        </w:rPr>
      </w:pPr>
    </w:p>
    <w:p w:rsidR="00C7655A" w:rsidRDefault="00C7655A" w:rsidP="00C7655A">
      <w:pPr>
        <w:pStyle w:val="Default"/>
        <w:spacing w:line="276" w:lineRule="auto"/>
        <w:ind w:right="149" w:firstLine="720"/>
        <w:jc w:val="both"/>
        <w:rPr>
          <w:b/>
          <w:bCs/>
          <w:sz w:val="28"/>
          <w:szCs w:val="28"/>
        </w:rPr>
      </w:pPr>
    </w:p>
    <w:p w:rsidR="00591907" w:rsidRPr="00A20A8B" w:rsidRDefault="00591907" w:rsidP="00C7655A">
      <w:pPr>
        <w:pStyle w:val="Default"/>
        <w:spacing w:line="276" w:lineRule="auto"/>
        <w:ind w:right="14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3.2. Информационное обеспечение обучения</w:t>
      </w:r>
      <w:r>
        <w:rPr>
          <w:b/>
          <w:bCs/>
          <w:sz w:val="28"/>
          <w:szCs w:val="28"/>
        </w:rPr>
        <w:t>:</w:t>
      </w: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A20A8B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тельной литературы</w:t>
      </w:r>
      <w:r>
        <w:rPr>
          <w:b/>
          <w:bCs/>
          <w:sz w:val="28"/>
          <w:szCs w:val="28"/>
        </w:rPr>
        <w:t>:</w:t>
      </w:r>
    </w:p>
    <w:p w:rsidR="00B05251" w:rsidRDefault="00B05251" w:rsidP="00C7655A">
      <w:pPr>
        <w:suppressAutoHyphens/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caps/>
          <w:sz w:val="28"/>
          <w:szCs w:val="28"/>
        </w:rPr>
      </w:pPr>
    </w:p>
    <w:p w:rsidR="00591907" w:rsidRDefault="00591907" w:rsidP="00C7655A">
      <w:pPr>
        <w:suppressAutoHyphens/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О</w:t>
      </w:r>
      <w:r>
        <w:rPr>
          <w:b/>
          <w:bCs/>
          <w:sz w:val="28"/>
          <w:szCs w:val="28"/>
        </w:rPr>
        <w:t>сновная литература:</w:t>
      </w:r>
    </w:p>
    <w:p w:rsidR="008C3F4B" w:rsidRPr="008C3F4B" w:rsidRDefault="008C3F4B" w:rsidP="00C7655A">
      <w:pPr>
        <w:numPr>
          <w:ilvl w:val="0"/>
          <w:numId w:val="33"/>
        </w:numPr>
        <w:spacing w:line="276" w:lineRule="auto"/>
        <w:jc w:val="both"/>
        <w:rPr>
          <w:sz w:val="28"/>
        </w:rPr>
      </w:pPr>
      <w:r w:rsidRPr="008C3F4B">
        <w:rPr>
          <w:sz w:val="28"/>
        </w:rPr>
        <w:t xml:space="preserve">Безопасность жизнедеятельности: Учебник для СПО. /Э.А. </w:t>
      </w:r>
      <w:proofErr w:type="spellStart"/>
      <w:r w:rsidRPr="008C3F4B">
        <w:rPr>
          <w:sz w:val="28"/>
        </w:rPr>
        <w:t>Арустамов</w:t>
      </w:r>
      <w:proofErr w:type="spellEnd"/>
      <w:r w:rsidRPr="008C3F4B">
        <w:rPr>
          <w:sz w:val="28"/>
        </w:rPr>
        <w:t xml:space="preserve"> – М.: Академия, 2014.</w:t>
      </w:r>
    </w:p>
    <w:p w:rsidR="008C3F4B" w:rsidRDefault="008C3F4B" w:rsidP="00C7655A">
      <w:pPr>
        <w:numPr>
          <w:ilvl w:val="0"/>
          <w:numId w:val="33"/>
        </w:numPr>
        <w:spacing w:line="276" w:lineRule="auto"/>
        <w:jc w:val="both"/>
        <w:rPr>
          <w:sz w:val="28"/>
        </w:rPr>
      </w:pPr>
      <w:r w:rsidRPr="008C3F4B">
        <w:rPr>
          <w:sz w:val="28"/>
        </w:rPr>
        <w:t>Косолапова Н.В. Безопасность жизнедеятельности: Учебник. – М.: Акад</w:t>
      </w:r>
      <w:r w:rsidRPr="008C3F4B">
        <w:rPr>
          <w:sz w:val="28"/>
        </w:rPr>
        <w:t>е</w:t>
      </w:r>
      <w:r w:rsidRPr="008C3F4B">
        <w:rPr>
          <w:sz w:val="28"/>
        </w:rPr>
        <w:t>мия, 2015.</w:t>
      </w:r>
    </w:p>
    <w:p w:rsidR="00327EA1" w:rsidRPr="00327EA1" w:rsidRDefault="00327EA1" w:rsidP="00C7655A">
      <w:pPr>
        <w:numPr>
          <w:ilvl w:val="0"/>
          <w:numId w:val="33"/>
        </w:numPr>
        <w:spacing w:line="276" w:lineRule="auto"/>
        <w:rPr>
          <w:sz w:val="28"/>
        </w:rPr>
      </w:pPr>
      <w:proofErr w:type="spellStart"/>
      <w:r w:rsidRPr="00327EA1">
        <w:rPr>
          <w:sz w:val="28"/>
        </w:rPr>
        <w:t>Мисюк</w:t>
      </w:r>
      <w:proofErr w:type="spellEnd"/>
      <w:r w:rsidRPr="00327EA1">
        <w:rPr>
          <w:sz w:val="28"/>
        </w:rPr>
        <w:t xml:space="preserve"> М.Н. Основы медицинских знаний: Учебник для СПО. – М.: </w:t>
      </w:r>
      <w:proofErr w:type="spellStart"/>
      <w:r w:rsidRPr="00327EA1">
        <w:rPr>
          <w:sz w:val="28"/>
        </w:rPr>
        <w:t>Юрайт</w:t>
      </w:r>
      <w:proofErr w:type="spellEnd"/>
      <w:r w:rsidRPr="00327EA1">
        <w:rPr>
          <w:sz w:val="28"/>
        </w:rPr>
        <w:t>, 2017.</w:t>
      </w:r>
    </w:p>
    <w:p w:rsidR="00F73D90" w:rsidRPr="008C3F4B" w:rsidRDefault="00F73D90" w:rsidP="00C7655A">
      <w:pPr>
        <w:spacing w:line="276" w:lineRule="auto"/>
        <w:rPr>
          <w:b/>
          <w:sz w:val="28"/>
        </w:rPr>
      </w:pPr>
    </w:p>
    <w:p w:rsidR="008C3F4B" w:rsidRPr="008C3F4B" w:rsidRDefault="00F73D90" w:rsidP="00C7655A">
      <w:pPr>
        <w:spacing w:line="276" w:lineRule="auto"/>
        <w:jc w:val="center"/>
        <w:rPr>
          <w:b/>
          <w:sz w:val="28"/>
        </w:rPr>
      </w:pPr>
      <w:r w:rsidRPr="008C3F4B">
        <w:rPr>
          <w:b/>
          <w:sz w:val="28"/>
        </w:rPr>
        <w:t>Информационные ресурсы</w:t>
      </w:r>
    </w:p>
    <w:p w:rsidR="008C3F4B" w:rsidRPr="008C3F4B" w:rsidRDefault="008C3F4B" w:rsidP="00C7655A">
      <w:pPr>
        <w:numPr>
          <w:ilvl w:val="0"/>
          <w:numId w:val="34"/>
        </w:numPr>
        <w:spacing w:line="276" w:lineRule="auto"/>
        <w:jc w:val="both"/>
        <w:rPr>
          <w:sz w:val="28"/>
        </w:rPr>
      </w:pPr>
      <w:r w:rsidRPr="008C3F4B">
        <w:rPr>
          <w:sz w:val="28"/>
        </w:rPr>
        <w:t>Безопасность жизнедеятельности. [Электронный ресурс]: Учебник. / Ви</w:t>
      </w:r>
      <w:r w:rsidRPr="008C3F4B">
        <w:rPr>
          <w:sz w:val="28"/>
        </w:rPr>
        <w:t>ш</w:t>
      </w:r>
      <w:r w:rsidRPr="008C3F4B">
        <w:rPr>
          <w:sz w:val="28"/>
        </w:rPr>
        <w:t xml:space="preserve">няков Я.Д. – М.: </w:t>
      </w:r>
      <w:proofErr w:type="spellStart"/>
      <w:r w:rsidRPr="008C3F4B">
        <w:rPr>
          <w:sz w:val="28"/>
        </w:rPr>
        <w:t>Юрайт</w:t>
      </w:r>
      <w:proofErr w:type="spellEnd"/>
      <w:r w:rsidRPr="008C3F4B">
        <w:rPr>
          <w:sz w:val="28"/>
        </w:rPr>
        <w:t>, 2016.  (ЭБС).</w:t>
      </w:r>
    </w:p>
    <w:p w:rsidR="008C3F4B" w:rsidRPr="008C3F4B" w:rsidRDefault="008C3F4B" w:rsidP="00C7655A">
      <w:pPr>
        <w:numPr>
          <w:ilvl w:val="0"/>
          <w:numId w:val="34"/>
        </w:numPr>
        <w:spacing w:line="276" w:lineRule="auto"/>
        <w:jc w:val="both"/>
        <w:rPr>
          <w:sz w:val="28"/>
        </w:rPr>
      </w:pPr>
      <w:proofErr w:type="spellStart"/>
      <w:r w:rsidRPr="008C3F4B">
        <w:rPr>
          <w:sz w:val="28"/>
        </w:rPr>
        <w:t>Каракеян</w:t>
      </w:r>
      <w:proofErr w:type="spellEnd"/>
      <w:r w:rsidRPr="008C3F4B">
        <w:rPr>
          <w:sz w:val="28"/>
        </w:rPr>
        <w:t xml:space="preserve"> В.И. Безопасность жизнедеятельности. [Электронный ресурс]: Учебник и практикум. / </w:t>
      </w:r>
      <w:proofErr w:type="spellStart"/>
      <w:r w:rsidRPr="008C3F4B">
        <w:rPr>
          <w:sz w:val="28"/>
        </w:rPr>
        <w:t>Каракеян</w:t>
      </w:r>
      <w:proofErr w:type="spellEnd"/>
      <w:r w:rsidRPr="008C3F4B">
        <w:rPr>
          <w:sz w:val="28"/>
        </w:rPr>
        <w:t xml:space="preserve"> В.И., Никулина И.М. – М.: </w:t>
      </w:r>
      <w:proofErr w:type="spellStart"/>
      <w:r w:rsidRPr="008C3F4B">
        <w:rPr>
          <w:sz w:val="28"/>
        </w:rPr>
        <w:t>Юрайт</w:t>
      </w:r>
      <w:proofErr w:type="spellEnd"/>
      <w:r w:rsidRPr="008C3F4B">
        <w:rPr>
          <w:sz w:val="28"/>
        </w:rPr>
        <w:t>, 2016.  (ЭБС).</w:t>
      </w:r>
    </w:p>
    <w:p w:rsidR="00F73D90" w:rsidRDefault="00F73D90" w:rsidP="00C7655A">
      <w:pPr>
        <w:suppressAutoHyphens/>
        <w:autoSpaceDE w:val="0"/>
        <w:autoSpaceDN w:val="0"/>
        <w:adjustRightInd w:val="0"/>
        <w:spacing w:line="276" w:lineRule="auto"/>
        <w:ind w:right="149"/>
        <w:rPr>
          <w:caps/>
          <w:sz w:val="28"/>
          <w:szCs w:val="28"/>
        </w:rPr>
      </w:pPr>
    </w:p>
    <w:p w:rsidR="00591907" w:rsidRDefault="00591907" w:rsidP="00C7655A">
      <w:pPr>
        <w:pStyle w:val="Default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Интернет-ресурсы:</w:t>
      </w:r>
    </w:p>
    <w:p w:rsidR="00591907" w:rsidRDefault="00591907" w:rsidP="00C7655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Общие вопросы безопасности жизнедеятельности </w:t>
      </w:r>
    </w:p>
    <w:p w:rsidR="00591907" w:rsidRDefault="00591907" w:rsidP="00C7655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Методические пособия, статьи для обучения в сферах безопасности,    здоровья, БЖД, ОБЖ, ПДД, ЗОЖ, педагогик</w:t>
      </w:r>
      <w:r w:rsidR="00211C51">
        <w:rPr>
          <w:sz w:val="28"/>
          <w:szCs w:val="28"/>
        </w:rPr>
        <w:t>и, методики преподавания для</w:t>
      </w:r>
      <w:r>
        <w:rPr>
          <w:sz w:val="28"/>
          <w:szCs w:val="28"/>
        </w:rPr>
        <w:t xml:space="preserve"> школ, вузов (программы, учебники) </w:t>
      </w:r>
    </w:p>
    <w:p w:rsidR="00591907" w:rsidRDefault="00591907" w:rsidP="00C7655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Юридическая Россия </w:t>
      </w:r>
    </w:p>
    <w:p w:rsidR="00591907" w:rsidRDefault="00591907" w:rsidP="00C7655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Правовые основы </w:t>
      </w:r>
    </w:p>
    <w:p w:rsidR="00591907" w:rsidRDefault="00591907" w:rsidP="00C7655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http://umka.nrpk8.ru/library/courses/bgd/tema1_1.dbk </w:t>
      </w:r>
    </w:p>
    <w:p w:rsidR="00591907" w:rsidRDefault="00591907" w:rsidP="00C7655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>http://www.edu-all.ru/pages/links/all_links.asp?page=1&amp;razdel=9.</w:t>
      </w:r>
    </w:p>
    <w:p w:rsidR="00591907" w:rsidRDefault="00591907" w:rsidP="00C7655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http://www.law.edu.ru/book/book.asp?bookID=1212788. </w:t>
      </w:r>
    </w:p>
    <w:p w:rsidR="00591907" w:rsidRDefault="00591907" w:rsidP="00C7655A">
      <w:pPr>
        <w:pStyle w:val="Default"/>
        <w:spacing w:line="276" w:lineRule="auto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http://revolution.allbest.ru/war/00166144.html. </w:t>
      </w:r>
    </w:p>
    <w:p w:rsidR="00591907" w:rsidRDefault="00591907" w:rsidP="00C7655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C7655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C7655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C7655A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A20A8B" w:rsidRDefault="00591907" w:rsidP="00C76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bCs/>
          <w:caps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B05251" w:rsidRDefault="00B05251" w:rsidP="00C76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bCs/>
          <w:sz w:val="28"/>
          <w:szCs w:val="28"/>
        </w:rPr>
      </w:pPr>
    </w:p>
    <w:p w:rsidR="00591907" w:rsidRPr="00A20A8B" w:rsidRDefault="00591907" w:rsidP="00C76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Контроль</w:t>
      </w:r>
      <w:r>
        <w:rPr>
          <w:b/>
          <w:bCs/>
          <w:sz w:val="28"/>
          <w:szCs w:val="28"/>
        </w:rPr>
        <w:t xml:space="preserve"> </w:t>
      </w:r>
      <w:r w:rsidRPr="00A20A8B">
        <w:rPr>
          <w:b/>
          <w:bCs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>,</w:t>
      </w:r>
      <w:r w:rsidRPr="00A20A8B">
        <w:rPr>
          <w:sz w:val="28"/>
          <w:szCs w:val="28"/>
        </w:rPr>
        <w:t xml:space="preserve">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заданий.</w:t>
      </w:r>
    </w:p>
    <w:p w:rsidR="00591907" w:rsidRPr="00A20A8B" w:rsidRDefault="00591907" w:rsidP="00C76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999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3"/>
        <w:gridCol w:w="3648"/>
      </w:tblGrid>
      <w:tr w:rsidR="00153BFF" w:rsidTr="00B05251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FF" w:rsidRDefault="00153BFF" w:rsidP="00C765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153BFF" w:rsidRDefault="00153BFF" w:rsidP="00C765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FF" w:rsidRDefault="00153BFF" w:rsidP="00C765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153BFF" w:rsidTr="00B05251">
        <w:trPr>
          <w:trHeight w:val="159"/>
        </w:trPr>
        <w:tc>
          <w:tcPr>
            <w:tcW w:w="9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53BFF" w:rsidRPr="00B05251" w:rsidRDefault="00153BFF" w:rsidP="00C7655A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05251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</w:tr>
      <w:tr w:rsidR="00153BFF" w:rsidTr="00B05251">
        <w:trPr>
          <w:trHeight w:val="571"/>
        </w:trPr>
        <w:tc>
          <w:tcPr>
            <w:tcW w:w="6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F" w:rsidRPr="00B05251" w:rsidRDefault="00153BFF" w:rsidP="00C7655A">
            <w:pPr>
              <w:shd w:val="clear" w:color="auto" w:fill="FFFFFF"/>
              <w:tabs>
                <w:tab w:val="left" w:pos="10229"/>
                <w:tab w:val="left" w:pos="12840"/>
              </w:tabs>
              <w:spacing w:line="276" w:lineRule="auto"/>
              <w:ind w:left="140"/>
              <w:jc w:val="both"/>
              <w:rPr>
                <w:sz w:val="28"/>
                <w:szCs w:val="28"/>
              </w:rPr>
            </w:pPr>
            <w:r w:rsidRPr="00B05251">
              <w:rPr>
                <w:spacing w:val="-2"/>
                <w:sz w:val="28"/>
                <w:szCs w:val="28"/>
              </w:rPr>
              <w:t xml:space="preserve">организовывать  и проводить мероприятия </w:t>
            </w:r>
            <w:r w:rsidRPr="00B05251">
              <w:rPr>
                <w:spacing w:val="-3"/>
                <w:sz w:val="28"/>
                <w:szCs w:val="28"/>
              </w:rPr>
              <w:t>жизн</w:t>
            </w:r>
            <w:r w:rsidRPr="00B05251">
              <w:rPr>
                <w:spacing w:val="-3"/>
                <w:sz w:val="28"/>
                <w:szCs w:val="28"/>
              </w:rPr>
              <w:t>е</w:t>
            </w:r>
            <w:r w:rsidRPr="00B05251">
              <w:rPr>
                <w:spacing w:val="-3"/>
                <w:sz w:val="28"/>
                <w:szCs w:val="28"/>
              </w:rPr>
              <w:t xml:space="preserve">деятельности </w:t>
            </w:r>
            <w:r w:rsidRPr="00B05251">
              <w:rPr>
                <w:spacing w:val="-2"/>
                <w:sz w:val="28"/>
                <w:szCs w:val="28"/>
              </w:rPr>
              <w:t>по защите работающих и населения от</w:t>
            </w:r>
            <w:r w:rsidRPr="00B05251">
              <w:rPr>
                <w:spacing w:val="-1"/>
                <w:sz w:val="28"/>
                <w:szCs w:val="28"/>
              </w:rPr>
              <w:t xml:space="preserve"> </w:t>
            </w:r>
            <w:r w:rsidRPr="00B05251">
              <w:rPr>
                <w:spacing w:val="-2"/>
                <w:sz w:val="28"/>
                <w:szCs w:val="28"/>
              </w:rPr>
              <w:t>негативных воздействий чрезвычайных ситу</w:t>
            </w:r>
            <w:r w:rsidRPr="00B05251">
              <w:rPr>
                <w:spacing w:val="-2"/>
                <w:sz w:val="28"/>
                <w:szCs w:val="28"/>
              </w:rPr>
              <w:t>а</w:t>
            </w:r>
            <w:r w:rsidRPr="00B05251">
              <w:rPr>
                <w:spacing w:val="-2"/>
                <w:sz w:val="28"/>
                <w:szCs w:val="28"/>
              </w:rPr>
              <w:t>ций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F" w:rsidRPr="00B05251" w:rsidRDefault="00153BFF" w:rsidP="00C7655A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B05251">
              <w:rPr>
                <w:sz w:val="28"/>
                <w:szCs w:val="28"/>
              </w:rPr>
              <w:t>разработка профилактических мер для снижения уровня опасностей различного вида.</w:t>
            </w:r>
          </w:p>
        </w:tc>
      </w:tr>
      <w:tr w:rsidR="00153BFF" w:rsidTr="00B05251">
        <w:trPr>
          <w:trHeight w:val="571"/>
        </w:trPr>
        <w:tc>
          <w:tcPr>
            <w:tcW w:w="6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F" w:rsidRPr="00B05251" w:rsidRDefault="00153BFF" w:rsidP="00C7655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0"/>
              <w:jc w:val="both"/>
              <w:rPr>
                <w:sz w:val="28"/>
                <w:szCs w:val="28"/>
              </w:rPr>
            </w:pPr>
            <w:r w:rsidRPr="00B05251">
              <w:rPr>
                <w:sz w:val="28"/>
                <w:szCs w:val="28"/>
              </w:rPr>
              <w:t xml:space="preserve">предпринимать профилактические меры для снижения уровня опасностей различного вида и </w:t>
            </w:r>
            <w:r w:rsidRPr="00B05251">
              <w:rPr>
                <w:spacing w:val="-2"/>
                <w:sz w:val="28"/>
                <w:szCs w:val="28"/>
              </w:rPr>
              <w:t xml:space="preserve">их последствий в профессиональной </w:t>
            </w:r>
            <w:r w:rsidRPr="00B05251">
              <w:rPr>
                <w:spacing w:val="-1"/>
                <w:sz w:val="28"/>
                <w:szCs w:val="28"/>
              </w:rPr>
              <w:t>деятельности и быту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53BFF" w:rsidRPr="00B05251" w:rsidRDefault="00153BFF" w:rsidP="00C7655A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B05251">
              <w:rPr>
                <w:sz w:val="28"/>
                <w:szCs w:val="28"/>
              </w:rPr>
              <w:t xml:space="preserve"> планирование аварийно-спасательных работ при ликвидации последствий ЧС</w:t>
            </w:r>
          </w:p>
        </w:tc>
      </w:tr>
      <w:tr w:rsidR="00153BFF" w:rsidTr="00B05251">
        <w:trPr>
          <w:trHeight w:val="571"/>
        </w:trPr>
        <w:tc>
          <w:tcPr>
            <w:tcW w:w="6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3BFF" w:rsidRPr="00B05251" w:rsidRDefault="00153BFF" w:rsidP="00C7655A">
            <w:pPr>
              <w:shd w:val="clear" w:color="auto" w:fill="FFFFFF"/>
              <w:spacing w:line="276" w:lineRule="auto"/>
              <w:ind w:left="140"/>
              <w:jc w:val="both"/>
              <w:rPr>
                <w:sz w:val="28"/>
                <w:szCs w:val="28"/>
              </w:rPr>
            </w:pPr>
            <w:r w:rsidRPr="00B05251">
              <w:rPr>
                <w:spacing w:val="-3"/>
                <w:sz w:val="28"/>
                <w:szCs w:val="28"/>
              </w:rPr>
              <w:t xml:space="preserve">использовать средства индивидуальной и </w:t>
            </w:r>
            <w:r w:rsidRPr="00B05251">
              <w:rPr>
                <w:sz w:val="28"/>
                <w:szCs w:val="28"/>
              </w:rPr>
              <w:t>колле</w:t>
            </w:r>
            <w:r w:rsidRPr="00B05251">
              <w:rPr>
                <w:sz w:val="28"/>
                <w:szCs w:val="28"/>
              </w:rPr>
              <w:t>к</w:t>
            </w:r>
            <w:r w:rsidRPr="00B05251">
              <w:rPr>
                <w:sz w:val="28"/>
                <w:szCs w:val="28"/>
              </w:rPr>
              <w:t>тивной защиты от оружия массового поражения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53BFF" w:rsidRPr="00B05251" w:rsidRDefault="00153BFF" w:rsidP="00C7655A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 w:rsidRPr="00B05251">
              <w:rPr>
                <w:sz w:val="28"/>
                <w:szCs w:val="28"/>
              </w:rPr>
              <w:t>открытое сообщение по содержанию реферата</w:t>
            </w:r>
          </w:p>
        </w:tc>
      </w:tr>
      <w:tr w:rsidR="00153BFF" w:rsidTr="00B05251">
        <w:trPr>
          <w:trHeight w:val="159"/>
        </w:trPr>
        <w:tc>
          <w:tcPr>
            <w:tcW w:w="9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53BFF" w:rsidRPr="00B05251" w:rsidRDefault="00153BFF" w:rsidP="00C7655A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05251">
              <w:rPr>
                <w:b/>
                <w:bCs/>
                <w:sz w:val="28"/>
                <w:szCs w:val="28"/>
              </w:rPr>
              <w:t xml:space="preserve">Знания: </w:t>
            </w:r>
          </w:p>
        </w:tc>
      </w:tr>
      <w:tr w:rsidR="00153BFF" w:rsidTr="00B05251">
        <w:trPr>
          <w:trHeight w:val="1123"/>
        </w:trPr>
        <w:tc>
          <w:tcPr>
            <w:tcW w:w="6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53BFF" w:rsidRPr="00B05251" w:rsidRDefault="00153BFF" w:rsidP="00C7655A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05251">
              <w:rPr>
                <w:sz w:val="28"/>
                <w:szCs w:val="28"/>
              </w:rPr>
              <w:t xml:space="preserve"> задач и основных мероприятий гражданской об</w:t>
            </w:r>
            <w:r w:rsidRPr="00B05251">
              <w:rPr>
                <w:sz w:val="28"/>
                <w:szCs w:val="28"/>
              </w:rPr>
              <w:t>о</w:t>
            </w:r>
            <w:r w:rsidRPr="00B05251">
              <w:rPr>
                <w:sz w:val="28"/>
                <w:szCs w:val="28"/>
              </w:rPr>
              <w:t>роны; способов защиты населения от оружия ма</w:t>
            </w:r>
            <w:r w:rsidRPr="00B05251">
              <w:rPr>
                <w:sz w:val="28"/>
                <w:szCs w:val="28"/>
              </w:rPr>
              <w:t>с</w:t>
            </w:r>
            <w:r w:rsidRPr="00B05251">
              <w:rPr>
                <w:sz w:val="28"/>
                <w:szCs w:val="28"/>
              </w:rPr>
              <w:t>сового поражения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53BFF" w:rsidRPr="00B05251" w:rsidRDefault="00153BFF" w:rsidP="00C7655A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B05251">
              <w:rPr>
                <w:sz w:val="28"/>
                <w:szCs w:val="28"/>
              </w:rPr>
              <w:t>перечисление задач и основных мероприятий гражданской обороны.</w:t>
            </w:r>
          </w:p>
          <w:p w:rsidR="00153BFF" w:rsidRPr="00B05251" w:rsidRDefault="00153BFF" w:rsidP="00C7655A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B05251">
              <w:rPr>
                <w:sz w:val="28"/>
                <w:szCs w:val="28"/>
              </w:rPr>
              <w:t>Описание способов защиты населения от ОМП</w:t>
            </w:r>
          </w:p>
        </w:tc>
      </w:tr>
      <w:tr w:rsidR="00153BFF" w:rsidTr="00B05251">
        <w:trPr>
          <w:trHeight w:val="709"/>
        </w:trPr>
        <w:tc>
          <w:tcPr>
            <w:tcW w:w="6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53BFF" w:rsidRPr="00B05251" w:rsidRDefault="00153BFF" w:rsidP="00C76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  <w:r w:rsidRPr="00B05251">
              <w:rPr>
                <w:sz w:val="28"/>
                <w:szCs w:val="28"/>
              </w:rPr>
              <w:t xml:space="preserve">принципов и методов формирования </w:t>
            </w:r>
            <w:proofErr w:type="spellStart"/>
            <w:r w:rsidRPr="00B05251">
              <w:rPr>
                <w:sz w:val="28"/>
                <w:szCs w:val="28"/>
              </w:rPr>
              <w:t>зож</w:t>
            </w:r>
            <w:proofErr w:type="spellEnd"/>
            <w:r w:rsidRPr="00B05251">
              <w:rPr>
                <w:sz w:val="28"/>
                <w:szCs w:val="28"/>
              </w:rPr>
              <w:t>, проф</w:t>
            </w:r>
            <w:r w:rsidRPr="00B05251">
              <w:rPr>
                <w:sz w:val="28"/>
                <w:szCs w:val="28"/>
              </w:rPr>
              <w:t>и</w:t>
            </w:r>
            <w:r w:rsidRPr="00B05251">
              <w:rPr>
                <w:sz w:val="28"/>
                <w:szCs w:val="28"/>
              </w:rPr>
              <w:t>лактики вредных привычек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53BFF" w:rsidRPr="00B05251" w:rsidRDefault="00153BFF" w:rsidP="00C7655A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B05251">
              <w:rPr>
                <w:sz w:val="28"/>
                <w:szCs w:val="28"/>
              </w:rPr>
              <w:t xml:space="preserve">владение методами и приемами формирования </w:t>
            </w:r>
            <w:proofErr w:type="spellStart"/>
            <w:r w:rsidRPr="00B05251">
              <w:rPr>
                <w:sz w:val="28"/>
                <w:szCs w:val="28"/>
              </w:rPr>
              <w:t>зож</w:t>
            </w:r>
            <w:proofErr w:type="spellEnd"/>
            <w:r w:rsidRPr="00B05251">
              <w:rPr>
                <w:sz w:val="28"/>
                <w:szCs w:val="28"/>
              </w:rPr>
              <w:t xml:space="preserve">  у  учащихся</w:t>
            </w:r>
          </w:p>
        </w:tc>
      </w:tr>
    </w:tbl>
    <w:p w:rsidR="00591907" w:rsidRPr="007436E3" w:rsidRDefault="00591907" w:rsidP="00C7655A">
      <w:pPr>
        <w:spacing w:line="276" w:lineRule="auto"/>
      </w:pPr>
    </w:p>
    <w:sectPr w:rsidR="00591907" w:rsidRPr="007436E3" w:rsidSect="00DF70F4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DC2" w:rsidRDefault="009B1DC2" w:rsidP="00FC3185">
      <w:r>
        <w:separator/>
      </w:r>
    </w:p>
  </w:endnote>
  <w:endnote w:type="continuationSeparator" w:id="0">
    <w:p w:rsidR="009B1DC2" w:rsidRDefault="009B1DC2" w:rsidP="00FC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77C" w:rsidRDefault="005B410D" w:rsidP="008C0152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077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1710">
      <w:rPr>
        <w:rStyle w:val="a7"/>
        <w:noProof/>
      </w:rPr>
      <w:t>2</w:t>
    </w:r>
    <w:r>
      <w:rPr>
        <w:rStyle w:val="a7"/>
      </w:rPr>
      <w:fldChar w:fldCharType="end"/>
    </w:r>
  </w:p>
  <w:p w:rsidR="0075077C" w:rsidRDefault="0075077C" w:rsidP="008C01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DC2" w:rsidRDefault="009B1DC2" w:rsidP="00FC3185">
      <w:r>
        <w:separator/>
      </w:r>
    </w:p>
  </w:footnote>
  <w:footnote w:type="continuationSeparator" w:id="0">
    <w:p w:rsidR="009B1DC2" w:rsidRDefault="009B1DC2" w:rsidP="00FC3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D41C7"/>
    <w:multiLevelType w:val="hybridMultilevel"/>
    <w:tmpl w:val="52A8736E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 w:hint="default"/>
      </w:rPr>
    </w:lvl>
  </w:abstractNum>
  <w:abstractNum w:abstractNumId="2">
    <w:nsid w:val="03197789"/>
    <w:multiLevelType w:val="hybridMultilevel"/>
    <w:tmpl w:val="123A7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323469"/>
    <w:multiLevelType w:val="hybridMultilevel"/>
    <w:tmpl w:val="B8EA9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C08E0"/>
    <w:multiLevelType w:val="hybridMultilevel"/>
    <w:tmpl w:val="4ED0D510"/>
    <w:lvl w:ilvl="0" w:tplc="097AF364">
      <w:start w:val="1"/>
      <w:numFmt w:val="bullet"/>
      <w:lvlText w:val=""/>
      <w:lvlJc w:val="left"/>
      <w:pPr>
        <w:ind w:left="17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0" w:hanging="360"/>
      </w:pPr>
      <w:rPr>
        <w:rFonts w:ascii="Wingdings" w:hAnsi="Wingdings" w:cs="Wingdings" w:hint="default"/>
      </w:rPr>
    </w:lvl>
  </w:abstractNum>
  <w:abstractNum w:abstractNumId="5">
    <w:nsid w:val="09F643B0"/>
    <w:multiLevelType w:val="hybridMultilevel"/>
    <w:tmpl w:val="010A1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D5A5D0C"/>
    <w:multiLevelType w:val="hybridMultilevel"/>
    <w:tmpl w:val="D8C6E34E"/>
    <w:lvl w:ilvl="0" w:tplc="04190005">
      <w:start w:val="1"/>
      <w:numFmt w:val="bullet"/>
      <w:lvlText w:val=""/>
      <w:lvlJc w:val="left"/>
      <w:pPr>
        <w:ind w:left="105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0" w:hanging="360"/>
      </w:pPr>
      <w:rPr>
        <w:rFonts w:ascii="Wingdings" w:hAnsi="Wingdings" w:cs="Wingdings" w:hint="default"/>
      </w:rPr>
    </w:lvl>
  </w:abstractNum>
  <w:abstractNum w:abstractNumId="7">
    <w:nsid w:val="10CA5B04"/>
    <w:multiLevelType w:val="hybridMultilevel"/>
    <w:tmpl w:val="BFC6B8F0"/>
    <w:lvl w:ilvl="0" w:tplc="097AF364">
      <w:start w:val="1"/>
      <w:numFmt w:val="bullet"/>
      <w:lvlText w:val=""/>
      <w:lvlJc w:val="left"/>
      <w:pPr>
        <w:ind w:left="7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cs="Wingdings" w:hint="default"/>
      </w:rPr>
    </w:lvl>
  </w:abstractNum>
  <w:abstractNum w:abstractNumId="8">
    <w:nsid w:val="10FF4674"/>
    <w:multiLevelType w:val="hybridMultilevel"/>
    <w:tmpl w:val="1F8CA5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18912F95"/>
    <w:multiLevelType w:val="hybridMultilevel"/>
    <w:tmpl w:val="4544A40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0">
    <w:nsid w:val="1AB83C43"/>
    <w:multiLevelType w:val="hybridMultilevel"/>
    <w:tmpl w:val="31E4603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7A49B4"/>
    <w:multiLevelType w:val="hybridMultilevel"/>
    <w:tmpl w:val="BAAAB22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48C58EC"/>
    <w:multiLevelType w:val="hybridMultilevel"/>
    <w:tmpl w:val="56043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300CC"/>
    <w:multiLevelType w:val="hybridMultilevel"/>
    <w:tmpl w:val="C600602C"/>
    <w:lvl w:ilvl="0" w:tplc="9FD8C30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7C324C"/>
    <w:multiLevelType w:val="hybridMultilevel"/>
    <w:tmpl w:val="AFF01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E61E2"/>
    <w:multiLevelType w:val="hybridMultilevel"/>
    <w:tmpl w:val="3C2CF688"/>
    <w:lvl w:ilvl="0" w:tplc="6F269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6C26EB4"/>
    <w:multiLevelType w:val="hybridMultilevel"/>
    <w:tmpl w:val="583C82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B46202E"/>
    <w:multiLevelType w:val="hybridMultilevel"/>
    <w:tmpl w:val="8354A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4F7B7923"/>
    <w:multiLevelType w:val="hybridMultilevel"/>
    <w:tmpl w:val="2692125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4FBC356A"/>
    <w:multiLevelType w:val="hybridMultilevel"/>
    <w:tmpl w:val="C902E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0B45B95"/>
    <w:multiLevelType w:val="hybridMultilevel"/>
    <w:tmpl w:val="53C8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7C2170"/>
    <w:multiLevelType w:val="hybridMultilevel"/>
    <w:tmpl w:val="0A5003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63296D2F"/>
    <w:multiLevelType w:val="hybridMultilevel"/>
    <w:tmpl w:val="C9C2BE4A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4">
    <w:nsid w:val="63587DF9"/>
    <w:multiLevelType w:val="hybridMultilevel"/>
    <w:tmpl w:val="48BCC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2088C"/>
    <w:multiLevelType w:val="hybridMultilevel"/>
    <w:tmpl w:val="1348176C"/>
    <w:lvl w:ilvl="0" w:tplc="097AF3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73ED2E96"/>
    <w:multiLevelType w:val="hybridMultilevel"/>
    <w:tmpl w:val="F734458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563243C"/>
    <w:multiLevelType w:val="hybridMultilevel"/>
    <w:tmpl w:val="79042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76A7BCF"/>
    <w:multiLevelType w:val="hybridMultilevel"/>
    <w:tmpl w:val="F58EFE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4479B1"/>
    <w:multiLevelType w:val="hybridMultilevel"/>
    <w:tmpl w:val="8B48AE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15"/>
  </w:num>
  <w:num w:numId="5">
    <w:abstractNumId w:val="24"/>
  </w:num>
  <w:num w:numId="6">
    <w:abstractNumId w:val="29"/>
  </w:num>
  <w:num w:numId="7">
    <w:abstractNumId w:val="13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9"/>
  </w:num>
  <w:num w:numId="15">
    <w:abstractNumId w:val="11"/>
  </w:num>
  <w:num w:numId="16">
    <w:abstractNumId w:val="20"/>
  </w:num>
  <w:num w:numId="17">
    <w:abstractNumId w:val="26"/>
  </w:num>
  <w:num w:numId="18">
    <w:abstractNumId w:val="4"/>
  </w:num>
  <w:num w:numId="19">
    <w:abstractNumId w:val="9"/>
  </w:num>
  <w:num w:numId="20">
    <w:abstractNumId w:val="7"/>
  </w:num>
  <w:num w:numId="21">
    <w:abstractNumId w:val="10"/>
  </w:num>
  <w:num w:numId="22">
    <w:abstractNumId w:val="25"/>
  </w:num>
  <w:num w:numId="23">
    <w:abstractNumId w:val="23"/>
  </w:num>
  <w:num w:numId="24">
    <w:abstractNumId w:val="18"/>
  </w:num>
  <w:num w:numId="25">
    <w:abstractNumId w:val="22"/>
  </w:num>
  <w:num w:numId="26">
    <w:abstractNumId w:val="17"/>
  </w:num>
  <w:num w:numId="27">
    <w:abstractNumId w:val="8"/>
  </w:num>
  <w:num w:numId="28">
    <w:abstractNumId w:val="5"/>
  </w:num>
  <w:num w:numId="29">
    <w:abstractNumId w:val="27"/>
  </w:num>
  <w:num w:numId="30">
    <w:abstractNumId w:val="14"/>
  </w:num>
  <w:num w:numId="31">
    <w:abstractNumId w:val="0"/>
  </w:num>
  <w:num w:numId="32">
    <w:abstractNumId w:val="1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9A3"/>
    <w:rsid w:val="0000452B"/>
    <w:rsid w:val="00004A5C"/>
    <w:rsid w:val="00005106"/>
    <w:rsid w:val="00043498"/>
    <w:rsid w:val="000668F8"/>
    <w:rsid w:val="0007293D"/>
    <w:rsid w:val="00072BD0"/>
    <w:rsid w:val="00090BB3"/>
    <w:rsid w:val="0009562D"/>
    <w:rsid w:val="000A1216"/>
    <w:rsid w:val="000A5A47"/>
    <w:rsid w:val="000A705A"/>
    <w:rsid w:val="000B075C"/>
    <w:rsid w:val="000B1CA1"/>
    <w:rsid w:val="000B4088"/>
    <w:rsid w:val="000C0158"/>
    <w:rsid w:val="000D66C7"/>
    <w:rsid w:val="000E73FD"/>
    <w:rsid w:val="000F01AE"/>
    <w:rsid w:val="00105D0A"/>
    <w:rsid w:val="00105E77"/>
    <w:rsid w:val="0010685F"/>
    <w:rsid w:val="00116F54"/>
    <w:rsid w:val="0012401A"/>
    <w:rsid w:val="00124C80"/>
    <w:rsid w:val="001354F2"/>
    <w:rsid w:val="00143FB5"/>
    <w:rsid w:val="00144463"/>
    <w:rsid w:val="00151FDB"/>
    <w:rsid w:val="001522BB"/>
    <w:rsid w:val="001539F6"/>
    <w:rsid w:val="00153BFF"/>
    <w:rsid w:val="001574F5"/>
    <w:rsid w:val="00175A00"/>
    <w:rsid w:val="001819A3"/>
    <w:rsid w:val="00184702"/>
    <w:rsid w:val="00190E6E"/>
    <w:rsid w:val="001913C4"/>
    <w:rsid w:val="00192B72"/>
    <w:rsid w:val="00195677"/>
    <w:rsid w:val="001A0D52"/>
    <w:rsid w:val="001A140E"/>
    <w:rsid w:val="001A3915"/>
    <w:rsid w:val="001D3F8B"/>
    <w:rsid w:val="00200BE8"/>
    <w:rsid w:val="00211C51"/>
    <w:rsid w:val="00230DFC"/>
    <w:rsid w:val="00235906"/>
    <w:rsid w:val="00236D5D"/>
    <w:rsid w:val="00243F6C"/>
    <w:rsid w:val="00250325"/>
    <w:rsid w:val="00255CBC"/>
    <w:rsid w:val="00271B1E"/>
    <w:rsid w:val="00275505"/>
    <w:rsid w:val="00284AB5"/>
    <w:rsid w:val="0028572A"/>
    <w:rsid w:val="002A0E41"/>
    <w:rsid w:val="002A46DE"/>
    <w:rsid w:val="002C635C"/>
    <w:rsid w:val="002D2491"/>
    <w:rsid w:val="002F6F67"/>
    <w:rsid w:val="003121A3"/>
    <w:rsid w:val="003127C4"/>
    <w:rsid w:val="00320113"/>
    <w:rsid w:val="00321749"/>
    <w:rsid w:val="003279BB"/>
    <w:rsid w:val="00327EA1"/>
    <w:rsid w:val="00344B8A"/>
    <w:rsid w:val="00352029"/>
    <w:rsid w:val="00353380"/>
    <w:rsid w:val="00373ED0"/>
    <w:rsid w:val="003752E4"/>
    <w:rsid w:val="00380039"/>
    <w:rsid w:val="00385D3B"/>
    <w:rsid w:val="003B0E91"/>
    <w:rsid w:val="003C3C79"/>
    <w:rsid w:val="003D16A3"/>
    <w:rsid w:val="003D5F0C"/>
    <w:rsid w:val="003E7DEC"/>
    <w:rsid w:val="003F7436"/>
    <w:rsid w:val="003F745A"/>
    <w:rsid w:val="00402C7F"/>
    <w:rsid w:val="00404F15"/>
    <w:rsid w:val="004057BE"/>
    <w:rsid w:val="004066F5"/>
    <w:rsid w:val="00426FC5"/>
    <w:rsid w:val="004277DD"/>
    <w:rsid w:val="00435D82"/>
    <w:rsid w:val="004525A6"/>
    <w:rsid w:val="00454C9A"/>
    <w:rsid w:val="00460CDC"/>
    <w:rsid w:val="00465C49"/>
    <w:rsid w:val="004718E2"/>
    <w:rsid w:val="0047541B"/>
    <w:rsid w:val="00484985"/>
    <w:rsid w:val="00485013"/>
    <w:rsid w:val="00487352"/>
    <w:rsid w:val="00494254"/>
    <w:rsid w:val="004A4B90"/>
    <w:rsid w:val="004B5D5F"/>
    <w:rsid w:val="004C5CCE"/>
    <w:rsid w:val="004D0225"/>
    <w:rsid w:val="004D6B5B"/>
    <w:rsid w:val="004E4E49"/>
    <w:rsid w:val="004F162E"/>
    <w:rsid w:val="005032A8"/>
    <w:rsid w:val="00510886"/>
    <w:rsid w:val="0051759B"/>
    <w:rsid w:val="00533C1C"/>
    <w:rsid w:val="0054141D"/>
    <w:rsid w:val="00541E52"/>
    <w:rsid w:val="00581251"/>
    <w:rsid w:val="005833F0"/>
    <w:rsid w:val="005867D6"/>
    <w:rsid w:val="00591907"/>
    <w:rsid w:val="005930F1"/>
    <w:rsid w:val="00593D80"/>
    <w:rsid w:val="005B2E6F"/>
    <w:rsid w:val="005B3361"/>
    <w:rsid w:val="005B410D"/>
    <w:rsid w:val="005C0251"/>
    <w:rsid w:val="005E24B5"/>
    <w:rsid w:val="005E4393"/>
    <w:rsid w:val="005E67D4"/>
    <w:rsid w:val="005E6A90"/>
    <w:rsid w:val="005F1F2A"/>
    <w:rsid w:val="00605C9A"/>
    <w:rsid w:val="006301BB"/>
    <w:rsid w:val="00640804"/>
    <w:rsid w:val="0064104D"/>
    <w:rsid w:val="00653608"/>
    <w:rsid w:val="00653EF6"/>
    <w:rsid w:val="00655C0E"/>
    <w:rsid w:val="00655C8F"/>
    <w:rsid w:val="00661710"/>
    <w:rsid w:val="0067390F"/>
    <w:rsid w:val="00676590"/>
    <w:rsid w:val="00681FFA"/>
    <w:rsid w:val="00686DCB"/>
    <w:rsid w:val="00691C2F"/>
    <w:rsid w:val="00694F1B"/>
    <w:rsid w:val="006A21F9"/>
    <w:rsid w:val="006B17CB"/>
    <w:rsid w:val="006C1F33"/>
    <w:rsid w:val="006C254E"/>
    <w:rsid w:val="006D35DB"/>
    <w:rsid w:val="00705613"/>
    <w:rsid w:val="00734579"/>
    <w:rsid w:val="007436E3"/>
    <w:rsid w:val="0075077C"/>
    <w:rsid w:val="00751E74"/>
    <w:rsid w:val="007730BE"/>
    <w:rsid w:val="00782DB2"/>
    <w:rsid w:val="007954FA"/>
    <w:rsid w:val="007968D4"/>
    <w:rsid w:val="007B4775"/>
    <w:rsid w:val="007C3770"/>
    <w:rsid w:val="007C385C"/>
    <w:rsid w:val="007C6941"/>
    <w:rsid w:val="007D7FD7"/>
    <w:rsid w:val="007F56EA"/>
    <w:rsid w:val="00802583"/>
    <w:rsid w:val="00807E34"/>
    <w:rsid w:val="00822DF3"/>
    <w:rsid w:val="00833A0F"/>
    <w:rsid w:val="00843D7E"/>
    <w:rsid w:val="00853BD4"/>
    <w:rsid w:val="00855B00"/>
    <w:rsid w:val="00857226"/>
    <w:rsid w:val="00865632"/>
    <w:rsid w:val="00867CFB"/>
    <w:rsid w:val="00871E83"/>
    <w:rsid w:val="00875BD5"/>
    <w:rsid w:val="00880C5C"/>
    <w:rsid w:val="008877FD"/>
    <w:rsid w:val="00896574"/>
    <w:rsid w:val="008A2430"/>
    <w:rsid w:val="008C0152"/>
    <w:rsid w:val="008C3F4B"/>
    <w:rsid w:val="008C7C67"/>
    <w:rsid w:val="008D2EED"/>
    <w:rsid w:val="008D7BF1"/>
    <w:rsid w:val="008E0F34"/>
    <w:rsid w:val="008F27AF"/>
    <w:rsid w:val="008F6933"/>
    <w:rsid w:val="00901C41"/>
    <w:rsid w:val="0090359B"/>
    <w:rsid w:val="00912D30"/>
    <w:rsid w:val="00913BEC"/>
    <w:rsid w:val="00915096"/>
    <w:rsid w:val="009201FE"/>
    <w:rsid w:val="00925C63"/>
    <w:rsid w:val="00927B73"/>
    <w:rsid w:val="0093184B"/>
    <w:rsid w:val="00970530"/>
    <w:rsid w:val="00971764"/>
    <w:rsid w:val="00971CC3"/>
    <w:rsid w:val="009726C9"/>
    <w:rsid w:val="009804A6"/>
    <w:rsid w:val="00980E74"/>
    <w:rsid w:val="009963F2"/>
    <w:rsid w:val="00996CE3"/>
    <w:rsid w:val="009A4844"/>
    <w:rsid w:val="009A5BBE"/>
    <w:rsid w:val="009B1DC2"/>
    <w:rsid w:val="009B36EC"/>
    <w:rsid w:val="009B5867"/>
    <w:rsid w:val="009D732B"/>
    <w:rsid w:val="009D7B42"/>
    <w:rsid w:val="009F0324"/>
    <w:rsid w:val="009F358A"/>
    <w:rsid w:val="00A00B3F"/>
    <w:rsid w:val="00A00FB5"/>
    <w:rsid w:val="00A04979"/>
    <w:rsid w:val="00A20A8B"/>
    <w:rsid w:val="00A2539B"/>
    <w:rsid w:val="00A344C6"/>
    <w:rsid w:val="00A53794"/>
    <w:rsid w:val="00A95BFE"/>
    <w:rsid w:val="00AA1137"/>
    <w:rsid w:val="00AB2257"/>
    <w:rsid w:val="00AC13CF"/>
    <w:rsid w:val="00AD3EBE"/>
    <w:rsid w:val="00AE6B5E"/>
    <w:rsid w:val="00B0326F"/>
    <w:rsid w:val="00B05251"/>
    <w:rsid w:val="00B07A8A"/>
    <w:rsid w:val="00B11045"/>
    <w:rsid w:val="00B1313E"/>
    <w:rsid w:val="00B23462"/>
    <w:rsid w:val="00B301AD"/>
    <w:rsid w:val="00B409F4"/>
    <w:rsid w:val="00B40FF6"/>
    <w:rsid w:val="00B520EC"/>
    <w:rsid w:val="00B951DF"/>
    <w:rsid w:val="00B9743C"/>
    <w:rsid w:val="00BA0EC0"/>
    <w:rsid w:val="00BA7044"/>
    <w:rsid w:val="00BC26CC"/>
    <w:rsid w:val="00BD38BF"/>
    <w:rsid w:val="00BE02A8"/>
    <w:rsid w:val="00C07970"/>
    <w:rsid w:val="00C131C2"/>
    <w:rsid w:val="00C17810"/>
    <w:rsid w:val="00C218FF"/>
    <w:rsid w:val="00C22060"/>
    <w:rsid w:val="00C231FC"/>
    <w:rsid w:val="00C32FD9"/>
    <w:rsid w:val="00C40434"/>
    <w:rsid w:val="00C42E6D"/>
    <w:rsid w:val="00C4656A"/>
    <w:rsid w:val="00C569A7"/>
    <w:rsid w:val="00C600B9"/>
    <w:rsid w:val="00C63B65"/>
    <w:rsid w:val="00C70EAD"/>
    <w:rsid w:val="00C7225D"/>
    <w:rsid w:val="00C7655A"/>
    <w:rsid w:val="00CB08F4"/>
    <w:rsid w:val="00CB6894"/>
    <w:rsid w:val="00CC04FA"/>
    <w:rsid w:val="00CC6CC5"/>
    <w:rsid w:val="00CF5D61"/>
    <w:rsid w:val="00D07227"/>
    <w:rsid w:val="00D23C3F"/>
    <w:rsid w:val="00D2438C"/>
    <w:rsid w:val="00D3673A"/>
    <w:rsid w:val="00D42DC0"/>
    <w:rsid w:val="00D67BB2"/>
    <w:rsid w:val="00D82170"/>
    <w:rsid w:val="00D865C9"/>
    <w:rsid w:val="00DC4245"/>
    <w:rsid w:val="00DD04B9"/>
    <w:rsid w:val="00DF3EA8"/>
    <w:rsid w:val="00DF70F4"/>
    <w:rsid w:val="00E22235"/>
    <w:rsid w:val="00E37C04"/>
    <w:rsid w:val="00E43161"/>
    <w:rsid w:val="00E47C12"/>
    <w:rsid w:val="00E5467D"/>
    <w:rsid w:val="00E65CA0"/>
    <w:rsid w:val="00E66261"/>
    <w:rsid w:val="00E758DA"/>
    <w:rsid w:val="00E7766E"/>
    <w:rsid w:val="00E84688"/>
    <w:rsid w:val="00E90E1C"/>
    <w:rsid w:val="00E93C99"/>
    <w:rsid w:val="00EA5A49"/>
    <w:rsid w:val="00EE5E11"/>
    <w:rsid w:val="00EF6F26"/>
    <w:rsid w:val="00F038F5"/>
    <w:rsid w:val="00F046A4"/>
    <w:rsid w:val="00F15AC4"/>
    <w:rsid w:val="00F164FE"/>
    <w:rsid w:val="00F207B7"/>
    <w:rsid w:val="00F4065B"/>
    <w:rsid w:val="00F50467"/>
    <w:rsid w:val="00F51486"/>
    <w:rsid w:val="00F534DC"/>
    <w:rsid w:val="00F54243"/>
    <w:rsid w:val="00F62D37"/>
    <w:rsid w:val="00F651B1"/>
    <w:rsid w:val="00F73D90"/>
    <w:rsid w:val="00F9354D"/>
    <w:rsid w:val="00FA5F52"/>
    <w:rsid w:val="00FB1CA0"/>
    <w:rsid w:val="00FC3185"/>
    <w:rsid w:val="00FD0AA0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6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2E6D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42E6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42E6D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42E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42E6D"/>
  </w:style>
  <w:style w:type="paragraph" w:customStyle="1" w:styleId="Default">
    <w:name w:val="Default"/>
    <w:uiPriority w:val="99"/>
    <w:rsid w:val="00C42E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8">
    <w:name w:val="Hyperlink"/>
    <w:uiPriority w:val="99"/>
    <w:rsid w:val="008C7C67"/>
    <w:rPr>
      <w:color w:val="0000FF"/>
      <w:u w:val="single"/>
    </w:rPr>
  </w:style>
  <w:style w:type="paragraph" w:customStyle="1" w:styleId="a9">
    <w:name w:val="Базовый"/>
    <w:uiPriority w:val="99"/>
    <w:rsid w:val="00320113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</w:rPr>
  </w:style>
  <w:style w:type="paragraph" w:styleId="aa">
    <w:name w:val="List Paragraph"/>
    <w:basedOn w:val="a"/>
    <w:uiPriority w:val="99"/>
    <w:qFormat/>
    <w:rsid w:val="00CB6894"/>
    <w:pPr>
      <w:ind w:left="720"/>
    </w:pPr>
  </w:style>
  <w:style w:type="paragraph" w:customStyle="1" w:styleId="ConsPlusNormal">
    <w:name w:val="ConsPlusNormal"/>
    <w:uiPriority w:val="99"/>
    <w:rsid w:val="00EE5E1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487ft74">
    <w:name w:val="p487 ft74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c6">
    <w:name w:val="c6"/>
    <w:uiPriority w:val="99"/>
    <w:rsid w:val="00195677"/>
  </w:style>
  <w:style w:type="paragraph" w:customStyle="1" w:styleId="c30">
    <w:name w:val="c30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21">
    <w:name w:val="Заголовок №2_"/>
    <w:link w:val="22"/>
    <w:uiPriority w:val="99"/>
    <w:locked/>
    <w:rsid w:val="004F162E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F162E"/>
    <w:pPr>
      <w:shd w:val="clear" w:color="auto" w:fill="FFFFFF"/>
      <w:spacing w:before="180" w:after="900" w:line="307" w:lineRule="exact"/>
      <w:jc w:val="center"/>
      <w:outlineLvl w:val="1"/>
    </w:pPr>
    <w:rPr>
      <w:rFonts w:ascii="Arial" w:eastAsia="Calibri" w:hAnsi="Arial" w:cs="Arial"/>
      <w:b/>
      <w:bCs/>
      <w:sz w:val="19"/>
      <w:szCs w:val="19"/>
    </w:rPr>
  </w:style>
  <w:style w:type="paragraph" w:styleId="ab">
    <w:name w:val="header"/>
    <w:basedOn w:val="a"/>
    <w:link w:val="ac"/>
    <w:uiPriority w:val="99"/>
    <w:unhideWhenUsed/>
    <w:rsid w:val="00E758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58DA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301B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301B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6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2E6D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42E6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42E6D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42E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42E6D"/>
  </w:style>
  <w:style w:type="paragraph" w:customStyle="1" w:styleId="Default">
    <w:name w:val="Default"/>
    <w:uiPriority w:val="99"/>
    <w:rsid w:val="00C42E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8">
    <w:name w:val="Hyperlink"/>
    <w:uiPriority w:val="99"/>
    <w:rsid w:val="008C7C67"/>
    <w:rPr>
      <w:color w:val="0000FF"/>
      <w:u w:val="single"/>
    </w:rPr>
  </w:style>
  <w:style w:type="paragraph" w:customStyle="1" w:styleId="a9">
    <w:name w:val="Базовый"/>
    <w:uiPriority w:val="99"/>
    <w:rsid w:val="00320113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</w:rPr>
  </w:style>
  <w:style w:type="paragraph" w:styleId="aa">
    <w:name w:val="List Paragraph"/>
    <w:basedOn w:val="a"/>
    <w:uiPriority w:val="99"/>
    <w:qFormat/>
    <w:rsid w:val="00CB6894"/>
    <w:pPr>
      <w:ind w:left="720"/>
    </w:pPr>
  </w:style>
  <w:style w:type="paragraph" w:customStyle="1" w:styleId="ConsPlusNormal">
    <w:name w:val="ConsPlusNormal"/>
    <w:uiPriority w:val="99"/>
    <w:rsid w:val="00EE5E1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487ft74">
    <w:name w:val="p487 ft74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c6">
    <w:name w:val="c6"/>
    <w:uiPriority w:val="99"/>
    <w:rsid w:val="00195677"/>
  </w:style>
  <w:style w:type="paragraph" w:customStyle="1" w:styleId="c30">
    <w:name w:val="c30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21">
    <w:name w:val="Заголовок №2_"/>
    <w:link w:val="22"/>
    <w:uiPriority w:val="99"/>
    <w:locked/>
    <w:rsid w:val="004F162E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F162E"/>
    <w:pPr>
      <w:shd w:val="clear" w:color="auto" w:fill="FFFFFF"/>
      <w:spacing w:before="180" w:after="900" w:line="307" w:lineRule="exact"/>
      <w:jc w:val="center"/>
      <w:outlineLvl w:val="1"/>
    </w:pPr>
    <w:rPr>
      <w:rFonts w:ascii="Arial" w:eastAsia="Calibri" w:hAnsi="Arial" w:cs="Arial"/>
      <w:b/>
      <w:bCs/>
      <w:sz w:val="19"/>
      <w:szCs w:val="19"/>
    </w:rPr>
  </w:style>
  <w:style w:type="paragraph" w:styleId="ab">
    <w:name w:val="header"/>
    <w:basedOn w:val="a"/>
    <w:link w:val="ac"/>
    <w:uiPriority w:val="99"/>
    <w:unhideWhenUsed/>
    <w:rsid w:val="00E758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58DA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301B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301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AE7DA-888F-4BD8-8B1E-80AD376F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2878</Words>
  <Characters>16409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2019-10-25T08:15:00Z</cp:lastPrinted>
  <dcterms:created xsi:type="dcterms:W3CDTF">2019-10-25T08:26:00Z</dcterms:created>
  <dcterms:modified xsi:type="dcterms:W3CDTF">2019-10-31T11:40:00Z</dcterms:modified>
</cp:coreProperties>
</file>